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F7" w:rsidRDefault="006A65F7" w:rsidP="00ED0254">
      <w:pPr>
        <w:jc w:val="center"/>
        <w:rPr>
          <w:rFonts w:ascii="Helvetica-Bold" w:hAnsi="Helvetica-Bold" w:cs="Helvetica-Bold"/>
          <w:b/>
          <w:bCs/>
          <w:color w:val="008080"/>
          <w:sz w:val="16"/>
          <w:szCs w:val="16"/>
        </w:rPr>
      </w:pPr>
      <w:bookmarkStart w:id="0" w:name="_GoBack"/>
      <w:bookmarkEnd w:id="0"/>
    </w:p>
    <w:p w:rsidR="006A65F7" w:rsidRPr="006A65F7" w:rsidRDefault="006A65F7" w:rsidP="00ED0254">
      <w:pPr>
        <w:jc w:val="center"/>
        <w:rPr>
          <w:rFonts w:ascii="Helvetica-Bold" w:hAnsi="Helvetica-Bold" w:cs="Helvetica-Bold"/>
          <w:b/>
          <w:bCs/>
          <w:color w:val="008080"/>
          <w:sz w:val="12"/>
          <w:szCs w:val="12"/>
        </w:rPr>
      </w:pPr>
    </w:p>
    <w:p w:rsidR="00ED7EF5" w:rsidRDefault="00ED7EF5" w:rsidP="00ED0254">
      <w:pPr>
        <w:jc w:val="center"/>
        <w:rPr>
          <w:rFonts w:ascii="Helvetica-Bold" w:hAnsi="Helvetica-Bold" w:cs="Helvetica-Bold"/>
          <w:b/>
          <w:bCs/>
          <w:color w:val="008080"/>
          <w:sz w:val="32"/>
          <w:szCs w:val="32"/>
        </w:rPr>
      </w:pPr>
    </w:p>
    <w:p w:rsidR="00ED7EF5" w:rsidRDefault="00ED7EF5" w:rsidP="00ED0254">
      <w:pPr>
        <w:jc w:val="center"/>
        <w:rPr>
          <w:rFonts w:ascii="Helvetica-Bold" w:hAnsi="Helvetica-Bold" w:cs="Helvetica-Bold"/>
          <w:b/>
          <w:bCs/>
          <w:color w:val="008080"/>
          <w:sz w:val="32"/>
          <w:szCs w:val="32"/>
        </w:rPr>
      </w:pPr>
    </w:p>
    <w:p w:rsidR="00ED7EF5" w:rsidRPr="000A4E1C" w:rsidRDefault="00ED7EF5" w:rsidP="00ED0254">
      <w:pPr>
        <w:jc w:val="center"/>
        <w:rPr>
          <w:rFonts w:ascii="Helvetica-Bold" w:hAnsi="Helvetica-Bold" w:cs="Helvetica-Bold"/>
          <w:b/>
          <w:bCs/>
          <w:color w:val="008080"/>
          <w:sz w:val="10"/>
          <w:szCs w:val="10"/>
        </w:rPr>
      </w:pPr>
    </w:p>
    <w:p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8" w:history="1">
        <w:r w:rsidR="006E7A3F" w:rsidRPr="008F77B2">
          <w:rPr>
            <w:rStyle w:val="Hyperlink"/>
            <w:rFonts w:cs="Arial"/>
            <w:sz w:val="22"/>
            <w:szCs w:val="22"/>
          </w:rPr>
          <w:t>schoolwelfare@northyorks.gov.uk</w:t>
        </w:r>
      </w:hyperlink>
      <w:r w:rsidR="006E7A3F">
        <w:rPr>
          <w:rFonts w:cs="Arial"/>
          <w:sz w:val="22"/>
          <w:szCs w:val="22"/>
        </w:rPr>
        <w:t xml:space="preserve"> </w:t>
      </w:r>
    </w:p>
    <w:p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rsidR="00E83C3E" w:rsidRDefault="00E83C3E" w:rsidP="003B560A">
      <w:pPr>
        <w:autoSpaceDE w:val="0"/>
        <w:autoSpaceDN w:val="0"/>
        <w:adjustRightInd w:val="0"/>
        <w:ind w:hanging="284"/>
        <w:rPr>
          <w:rFonts w:ascii="Arial-BoldMT" w:hAnsi="Arial-BoldMT" w:cs="Arial-BoldMT"/>
          <w:b/>
          <w:bCs/>
          <w:sz w:val="23"/>
          <w:szCs w:val="23"/>
        </w:rPr>
      </w:pPr>
    </w:p>
    <w:p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rsidR="00F4332A" w:rsidRPr="00AE62B9" w:rsidRDefault="00F4332A" w:rsidP="003B560A">
      <w:pPr>
        <w:autoSpaceDE w:val="0"/>
        <w:autoSpaceDN w:val="0"/>
        <w:adjustRightInd w:val="0"/>
        <w:ind w:hanging="284"/>
        <w:rPr>
          <w:rFonts w:ascii="Arial-BoldMT" w:hAnsi="Arial-BoldMT" w:cs="Arial-BoldMT"/>
          <w:b/>
          <w:bCs/>
          <w:sz w:val="4"/>
          <w:szCs w:val="4"/>
        </w:rPr>
      </w:pPr>
    </w:p>
    <w:p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rsidR="00F4332A" w:rsidRPr="00AE62B9" w:rsidRDefault="00F4332A" w:rsidP="003B560A">
      <w:pPr>
        <w:autoSpaceDE w:val="0"/>
        <w:autoSpaceDN w:val="0"/>
        <w:adjustRightInd w:val="0"/>
        <w:ind w:hanging="284"/>
        <w:rPr>
          <w:rFonts w:ascii="Arial-BoldMT" w:hAnsi="Arial-BoldMT" w:cs="Arial-BoldMT"/>
          <w:b/>
          <w:bCs/>
        </w:rPr>
      </w:pPr>
    </w:p>
    <w:p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rsidR="00F4332A" w:rsidRPr="00F4332A" w:rsidRDefault="00F4332A" w:rsidP="003B560A">
      <w:pPr>
        <w:autoSpaceDE w:val="0"/>
        <w:autoSpaceDN w:val="0"/>
        <w:adjustRightInd w:val="0"/>
        <w:ind w:hanging="284"/>
        <w:rPr>
          <w:rFonts w:ascii="Arial-BoldMT" w:hAnsi="Arial-BoldMT" w:cs="Arial-BoldMT"/>
          <w:b/>
          <w:bCs/>
          <w:sz w:val="22"/>
          <w:szCs w:val="22"/>
        </w:rPr>
      </w:pPr>
    </w:p>
    <w:p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rsidR="002B0F3E" w:rsidRDefault="002B0F3E" w:rsidP="002B0F3E">
      <w:pPr>
        <w:autoSpaceDE w:val="0"/>
        <w:autoSpaceDN w:val="0"/>
        <w:adjustRightInd w:val="0"/>
        <w:rPr>
          <w:rFonts w:cs="Arial"/>
          <w:b/>
          <w:sz w:val="12"/>
          <w:szCs w:val="12"/>
        </w:rPr>
      </w:pPr>
    </w:p>
    <w:p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rsidTr="00E53A46">
        <w:trPr>
          <w:trHeight w:val="401"/>
        </w:trPr>
        <w:tc>
          <w:tcPr>
            <w:tcW w:w="3364" w:type="dxa"/>
            <w:shd w:val="clear" w:color="auto" w:fill="F2F2F2" w:themeFill="background1" w:themeFillShade="F2"/>
          </w:tcPr>
          <w:p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rsidTr="00E53A46">
        <w:trPr>
          <w:trHeight w:val="406"/>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487"/>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494"/>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59"/>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rsidTr="00E53A46">
        <w:trPr>
          <w:trHeight w:val="461"/>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342"/>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1029" w:type="dxa"/>
          </w:tcPr>
          <w:p w:rsidR="002B0F3E" w:rsidRPr="00F4332A" w:rsidRDefault="002B0F3E" w:rsidP="00641AED">
            <w:pPr>
              <w:rPr>
                <w:rFonts w:cs="Arial"/>
                <w:sz w:val="22"/>
                <w:szCs w:val="22"/>
              </w:rPr>
            </w:pPr>
          </w:p>
        </w:tc>
        <w:tc>
          <w:tcPr>
            <w:tcW w:w="236"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1072" w:type="dxa"/>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C73C6E" w:rsidRPr="00375467" w:rsidTr="00E53A46">
        <w:trPr>
          <w:trHeight w:val="366"/>
        </w:trPr>
        <w:tc>
          <w:tcPr>
            <w:tcW w:w="3364" w:type="dxa"/>
            <w:shd w:val="clear" w:color="auto" w:fill="F2F2F2" w:themeFill="background1" w:themeFillShade="F2"/>
            <w:vAlign w:val="center"/>
          </w:tcPr>
          <w:p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rsidR="00C73C6E" w:rsidRPr="00F4332A" w:rsidRDefault="00C73C6E" w:rsidP="00641AED">
            <w:pPr>
              <w:rPr>
                <w:rFonts w:cs="Arial"/>
                <w:sz w:val="22"/>
                <w:szCs w:val="22"/>
              </w:rPr>
            </w:pPr>
          </w:p>
        </w:tc>
        <w:tc>
          <w:tcPr>
            <w:tcW w:w="3828" w:type="dxa"/>
            <w:gridSpan w:val="12"/>
          </w:tcPr>
          <w:p w:rsidR="00C73C6E" w:rsidRPr="00F4332A" w:rsidRDefault="00C73C6E" w:rsidP="00641AED">
            <w:pPr>
              <w:rPr>
                <w:rFonts w:cs="Arial"/>
                <w:sz w:val="22"/>
                <w:szCs w:val="22"/>
              </w:rPr>
            </w:pPr>
          </w:p>
        </w:tc>
      </w:tr>
      <w:tr w:rsidR="002B0F3E" w:rsidRPr="00375467" w:rsidTr="00E53A46">
        <w:trPr>
          <w:trHeight w:val="965"/>
        </w:trPr>
        <w:tc>
          <w:tcPr>
            <w:tcW w:w="3364" w:type="dxa"/>
            <w:shd w:val="clear" w:color="auto" w:fill="F2F2F2" w:themeFill="background1" w:themeFillShade="F2"/>
          </w:tcPr>
          <w:p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r>
      <w:tr w:rsidR="00BD5E66" w:rsidRPr="00375467" w:rsidTr="00E53A46">
        <w:trPr>
          <w:trHeight w:val="1251"/>
        </w:trPr>
        <w:tc>
          <w:tcPr>
            <w:tcW w:w="3364" w:type="dxa"/>
            <w:shd w:val="clear" w:color="auto" w:fill="F2F2F2" w:themeFill="background1" w:themeFillShade="F2"/>
          </w:tcPr>
          <w:p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r>
    </w:tbl>
    <w:p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Pr="002B0F3E" w:rsidRDefault="00F4332A" w:rsidP="002B0F3E">
      <w:pPr>
        <w:autoSpaceDE w:val="0"/>
        <w:autoSpaceDN w:val="0"/>
        <w:adjustRightInd w:val="0"/>
        <w:rPr>
          <w:rFonts w:cs="Arial"/>
          <w:b/>
          <w:sz w:val="12"/>
          <w:szCs w:val="12"/>
        </w:rPr>
      </w:pPr>
    </w:p>
    <w:p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rsidTr="00E53A46">
        <w:trPr>
          <w:trHeight w:val="540"/>
        </w:trPr>
        <w:tc>
          <w:tcPr>
            <w:tcW w:w="2694"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bl>
    <w:p w:rsidR="006E417E" w:rsidRDefault="006E417E" w:rsidP="006E417E">
      <w:pPr>
        <w:pStyle w:val="Subtitle"/>
        <w:spacing w:after="40"/>
        <w:ind w:right="-285"/>
        <w:jc w:val="left"/>
        <w:rPr>
          <w:rFonts w:asciiTheme="minorHAnsi" w:hAnsiTheme="minorHAnsi" w:cs="Arial"/>
          <w:b w:val="0"/>
          <w:szCs w:val="24"/>
        </w:rPr>
      </w:pPr>
    </w:p>
    <w:p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219C549D" wp14:editId="0566CEC6">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2F549E2E" wp14:editId="5C450BF9">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rsidR="006E417E" w:rsidRPr="006E417E" w:rsidRDefault="006E417E" w:rsidP="006E417E">
      <w:pPr>
        <w:pStyle w:val="Subtitle"/>
        <w:spacing w:after="40"/>
        <w:ind w:left="-142" w:right="-285"/>
        <w:jc w:val="left"/>
        <w:rPr>
          <w:rFonts w:asciiTheme="minorHAnsi" w:hAnsiTheme="minorHAnsi" w:cs="Arial"/>
          <w:b w:val="0"/>
          <w:sz w:val="8"/>
          <w:szCs w:val="8"/>
        </w:rPr>
      </w:pPr>
    </w:p>
    <w:p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rsidTr="006E417E">
        <w:trPr>
          <w:trHeight w:val="2465"/>
        </w:trPr>
        <w:tc>
          <w:tcPr>
            <w:tcW w:w="11057" w:type="dxa"/>
            <w:shd w:val="clear" w:color="auto" w:fill="auto"/>
          </w:tcPr>
          <w:p w:rsidR="004D2E75" w:rsidRDefault="004D2E75" w:rsidP="00D86E91">
            <w:pPr>
              <w:rPr>
                <w:rFonts w:cs="Arial"/>
                <w:b/>
                <w:sz w:val="22"/>
                <w:szCs w:val="22"/>
              </w:rPr>
            </w:pPr>
          </w:p>
          <w:p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rsidR="003A3236" w:rsidRPr="004D2E75" w:rsidRDefault="003A3236" w:rsidP="00D86E91">
            <w:pPr>
              <w:rPr>
                <w:rFonts w:cs="Arial"/>
                <w:b/>
                <w:sz w:val="22"/>
                <w:szCs w:val="22"/>
              </w:rPr>
            </w:pPr>
          </w:p>
          <w:p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rsidR="00FA11B5" w:rsidRPr="00FA11B5" w:rsidRDefault="003E0514" w:rsidP="00FA11B5">
            <w:pPr>
              <w:pStyle w:val="Default"/>
              <w:numPr>
                <w:ilvl w:val="0"/>
                <w:numId w:val="18"/>
              </w:numPr>
              <w:rPr>
                <w:sz w:val="22"/>
                <w:szCs w:val="22"/>
              </w:rPr>
            </w:pPr>
            <w:r>
              <w:rPr>
                <w:sz w:val="22"/>
                <w:szCs w:val="22"/>
              </w:rPr>
              <w:t xml:space="preserve">A  run-on of </w:t>
            </w:r>
            <w:r w:rsidR="00FA11B5" w:rsidRPr="00FA11B5">
              <w:rPr>
                <w:sz w:val="22"/>
                <w:szCs w:val="22"/>
              </w:rPr>
              <w:t xml:space="preserve">Working Tax Credit – paid for 4 weeks after you stop qualifying for Working Tax Credit </w:t>
            </w:r>
          </w:p>
          <w:p w:rsidR="004D2E75" w:rsidRPr="004D2E75" w:rsidRDefault="004D2E75" w:rsidP="001C13D1">
            <w:pPr>
              <w:tabs>
                <w:tab w:val="left" w:pos="900"/>
              </w:tabs>
              <w:ind w:left="567"/>
              <w:rPr>
                <w:rFonts w:cs="Arial"/>
                <w:sz w:val="22"/>
                <w:szCs w:val="22"/>
              </w:rPr>
            </w:pPr>
          </w:p>
          <w:p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rsidR="003A3236" w:rsidRPr="004D2E75" w:rsidRDefault="003A3236" w:rsidP="00156147">
            <w:pPr>
              <w:rPr>
                <w:rFonts w:cs="Arial"/>
                <w:b/>
                <w:sz w:val="22"/>
                <w:szCs w:val="22"/>
              </w:rPr>
            </w:pPr>
          </w:p>
        </w:tc>
      </w:tr>
    </w:tbl>
    <w:p w:rsidR="000636AB" w:rsidRPr="00FF765C" w:rsidRDefault="000636AB">
      <w:pPr>
        <w:spacing w:line="100" w:lineRule="atLeast"/>
        <w:ind w:left="-274"/>
        <w:rPr>
          <w:rFonts w:cs="Arial"/>
          <w:b/>
          <w:sz w:val="6"/>
          <w:szCs w:val="6"/>
        </w:rPr>
      </w:pPr>
    </w:p>
    <w:p w:rsidR="00363652" w:rsidRPr="006E417E" w:rsidRDefault="00363652" w:rsidP="004D2E75">
      <w:pPr>
        <w:pStyle w:val="BodyText3"/>
        <w:tabs>
          <w:tab w:val="left" w:pos="10080"/>
        </w:tabs>
        <w:spacing w:after="40"/>
        <w:ind w:left="-274"/>
        <w:rPr>
          <w:rFonts w:cs="Arial"/>
          <w:b w:val="0"/>
          <w:sz w:val="8"/>
          <w:szCs w:val="8"/>
        </w:rPr>
      </w:pPr>
    </w:p>
    <w:p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
    <w:p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Date</w:t>
      </w:r>
      <w:proofErr w:type="gramStart"/>
      <w:r w:rsidRPr="001C13D1">
        <w:rPr>
          <w:rFonts w:cs="Arial"/>
          <w:b w:val="0"/>
          <w:sz w:val="22"/>
          <w:szCs w:val="22"/>
        </w:rPr>
        <w:t>:</w:t>
      </w:r>
      <w:r w:rsidR="00422C5F">
        <w:rPr>
          <w:rFonts w:cs="Arial"/>
          <w:b w:val="0"/>
          <w:sz w:val="22"/>
          <w:szCs w:val="22"/>
        </w:rPr>
        <w:t>………………………………………………</w:t>
      </w:r>
      <w:proofErr w:type="gramEnd"/>
    </w:p>
    <w:p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4F" w:rsidRDefault="004B2E4F">
      <w:r>
        <w:separator/>
      </w:r>
    </w:p>
  </w:endnote>
  <w:endnote w:type="continuationSeparator" w:id="0">
    <w:p w:rsidR="004B2E4F" w:rsidRDefault="004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4F" w:rsidRDefault="004B2E4F">
      <w:r>
        <w:separator/>
      </w:r>
    </w:p>
  </w:footnote>
  <w:footnote w:type="continuationSeparator" w:id="0">
    <w:p w:rsidR="004B2E4F" w:rsidRDefault="004B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2D" w:rsidRDefault="002172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49"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17279"/>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CB31-F91A-48E4-A930-BF0C9BF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Sam Stacey</cp:lastModifiedBy>
  <cp:revision>2</cp:revision>
  <cp:lastPrinted>2018-08-01T08:28:00Z</cp:lastPrinted>
  <dcterms:created xsi:type="dcterms:W3CDTF">2020-11-27T14:59:00Z</dcterms:created>
  <dcterms:modified xsi:type="dcterms:W3CDTF">2020-11-27T14:59:00Z</dcterms:modified>
</cp:coreProperties>
</file>