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D8CE" w14:textId="77777777" w:rsidR="00602913" w:rsidRDefault="00602913"/>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275"/>
        <w:gridCol w:w="5800"/>
        <w:gridCol w:w="7272"/>
      </w:tblGrid>
      <w:tr w:rsidR="000F297F" w:rsidRPr="00F637E4" w14:paraId="1397712C" w14:textId="77777777" w:rsidTr="00555278">
        <w:tc>
          <w:tcPr>
            <w:tcW w:w="722" w:type="dxa"/>
            <w:vMerge w:val="restart"/>
            <w:tcBorders>
              <w:top w:val="single" w:sz="4" w:space="0" w:color="auto"/>
              <w:left w:val="single" w:sz="4" w:space="0" w:color="auto"/>
              <w:right w:val="single" w:sz="4" w:space="0" w:color="auto"/>
            </w:tcBorders>
            <w:shd w:val="clear" w:color="auto" w:fill="FFC000"/>
          </w:tcPr>
          <w:p w14:paraId="7DDB4D2F" w14:textId="77777777" w:rsidR="000F297F" w:rsidRPr="00F637E4" w:rsidRDefault="000F297F" w:rsidP="00310BA0">
            <w:pPr>
              <w:rPr>
                <w:rFonts w:ascii="Arial" w:hAnsi="Arial" w:cs="Arial"/>
                <w:color w:val="FFFFFF" w:themeColor="background1"/>
                <w:sz w:val="20"/>
                <w:szCs w:val="20"/>
              </w:rPr>
            </w:pPr>
          </w:p>
        </w:tc>
        <w:tc>
          <w:tcPr>
            <w:tcW w:w="14347"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612CED46" w14:textId="2B8B2E4F" w:rsidR="000F297F" w:rsidRPr="00590251" w:rsidRDefault="001B412A" w:rsidP="00391987">
            <w:pPr>
              <w:rPr>
                <w:rFonts w:ascii="Arial" w:hAnsi="Arial" w:cs="Arial"/>
                <w:color w:val="FFFFFF" w:themeColor="background1"/>
                <w:sz w:val="28"/>
                <w:szCs w:val="28"/>
              </w:rPr>
            </w:pPr>
            <w:r>
              <w:rPr>
                <w:rFonts w:ascii="Arial" w:hAnsi="Arial" w:cs="Arial"/>
                <w:color w:val="FFFFFF" w:themeColor="background1"/>
                <w:sz w:val="28"/>
                <w:szCs w:val="28"/>
              </w:rPr>
              <w:t xml:space="preserve">Year </w:t>
            </w:r>
            <w:r w:rsidR="00D450B9">
              <w:rPr>
                <w:rFonts w:ascii="Arial" w:hAnsi="Arial" w:cs="Arial"/>
                <w:color w:val="FFFFFF" w:themeColor="background1"/>
                <w:sz w:val="28"/>
                <w:szCs w:val="28"/>
              </w:rPr>
              <w:t>6</w:t>
            </w:r>
            <w:r w:rsidR="00590251">
              <w:rPr>
                <w:rFonts w:ascii="Arial" w:hAnsi="Arial" w:cs="Arial"/>
                <w:color w:val="FFFFFF" w:themeColor="background1"/>
                <w:sz w:val="28"/>
                <w:szCs w:val="28"/>
              </w:rPr>
              <w:t xml:space="preserve"> - </w:t>
            </w:r>
            <w:r w:rsidR="005538EA">
              <w:rPr>
                <w:rFonts w:ascii="Arial" w:hAnsi="Arial" w:cs="Arial"/>
                <w:color w:val="FFFFFF" w:themeColor="background1"/>
                <w:sz w:val="28"/>
                <w:szCs w:val="28"/>
              </w:rPr>
              <w:t>Annual Cycle A</w:t>
            </w:r>
            <w:r w:rsidR="00391987" w:rsidRPr="00590251">
              <w:rPr>
                <w:rFonts w:ascii="Arial" w:hAnsi="Arial" w:cs="Arial"/>
                <w:color w:val="FFFFFF" w:themeColor="background1"/>
                <w:sz w:val="28"/>
                <w:szCs w:val="28"/>
              </w:rPr>
              <w:t xml:space="preserve"> </w:t>
            </w:r>
            <w:r w:rsidR="00391987">
              <w:rPr>
                <w:rFonts w:ascii="Arial" w:hAnsi="Arial" w:cs="Arial"/>
                <w:color w:val="FFFFFF" w:themeColor="background1"/>
                <w:sz w:val="28"/>
                <w:szCs w:val="28"/>
              </w:rPr>
              <w:t xml:space="preserve"> - </w:t>
            </w:r>
            <w:r w:rsidR="00D2246B">
              <w:rPr>
                <w:rFonts w:ascii="Arial" w:hAnsi="Arial" w:cs="Arial"/>
                <w:color w:val="FFFFFF" w:themeColor="background1"/>
                <w:sz w:val="28"/>
                <w:szCs w:val="28"/>
              </w:rPr>
              <w:t>Spring Term</w:t>
            </w:r>
          </w:p>
        </w:tc>
      </w:tr>
      <w:tr w:rsidR="000F297F" w:rsidRPr="00F637E4" w14:paraId="6FB2B3D5" w14:textId="77777777" w:rsidTr="00555278">
        <w:trPr>
          <w:trHeight w:val="268"/>
        </w:trPr>
        <w:tc>
          <w:tcPr>
            <w:tcW w:w="722" w:type="dxa"/>
            <w:vMerge/>
            <w:tcBorders>
              <w:left w:val="single" w:sz="4" w:space="0" w:color="auto"/>
              <w:right w:val="single" w:sz="4" w:space="0" w:color="auto"/>
            </w:tcBorders>
            <w:shd w:val="clear" w:color="auto" w:fill="FFC000"/>
            <w:hideMark/>
          </w:tcPr>
          <w:p w14:paraId="33DD5730" w14:textId="77777777" w:rsidR="000F297F" w:rsidRPr="00F637E4" w:rsidRDefault="000F297F" w:rsidP="00310BA0">
            <w:pPr>
              <w:rPr>
                <w:rFonts w:ascii="Arial" w:hAnsi="Arial" w:cs="Arial"/>
                <w:sz w:val="20"/>
                <w:szCs w:val="20"/>
              </w:rPr>
            </w:pPr>
          </w:p>
        </w:tc>
        <w:tc>
          <w:tcPr>
            <w:tcW w:w="1275" w:type="dxa"/>
            <w:tcBorders>
              <w:top w:val="single" w:sz="4" w:space="0" w:color="auto"/>
              <w:left w:val="single" w:sz="4" w:space="0" w:color="auto"/>
              <w:right w:val="single" w:sz="4" w:space="0" w:color="auto"/>
            </w:tcBorders>
            <w:shd w:val="clear" w:color="auto" w:fill="FFFFFF" w:themeFill="background1"/>
          </w:tcPr>
          <w:p w14:paraId="4D669ABD" w14:textId="77777777" w:rsidR="000F297F" w:rsidRPr="00F637E4" w:rsidRDefault="000F297F" w:rsidP="00CA292F">
            <w:pPr>
              <w:rPr>
                <w:rFonts w:ascii="Arial" w:hAnsi="Arial" w:cs="Arial"/>
                <w:sz w:val="20"/>
                <w:szCs w:val="20"/>
              </w:rPr>
            </w:pPr>
            <w:r w:rsidRPr="00F637E4">
              <w:rPr>
                <w:rFonts w:ascii="Arial" w:hAnsi="Arial" w:cs="Arial"/>
                <w:sz w:val="20"/>
                <w:szCs w:val="20"/>
              </w:rPr>
              <w:t xml:space="preserve">                </w:t>
            </w:r>
          </w:p>
        </w:tc>
        <w:tc>
          <w:tcPr>
            <w:tcW w:w="5800" w:type="dxa"/>
            <w:tcBorders>
              <w:top w:val="single" w:sz="4" w:space="0" w:color="auto"/>
              <w:left w:val="single" w:sz="4" w:space="0" w:color="auto"/>
              <w:right w:val="single" w:sz="4" w:space="0" w:color="auto"/>
            </w:tcBorders>
            <w:shd w:val="clear" w:color="auto" w:fill="FFFFFF" w:themeFill="background1"/>
          </w:tcPr>
          <w:p w14:paraId="744B1761" w14:textId="77777777" w:rsidR="000F297F" w:rsidRPr="00590251" w:rsidRDefault="000F297F" w:rsidP="00310BA0">
            <w:pPr>
              <w:jc w:val="center"/>
              <w:rPr>
                <w:rFonts w:ascii="Arial" w:hAnsi="Arial" w:cs="Arial"/>
                <w:i/>
                <w:sz w:val="32"/>
                <w:szCs w:val="32"/>
              </w:rPr>
            </w:pPr>
            <w:r w:rsidRPr="00590251">
              <w:rPr>
                <w:rFonts w:ascii="Arial" w:hAnsi="Arial" w:cs="Arial"/>
                <w:i/>
                <w:sz w:val="32"/>
                <w:szCs w:val="32"/>
              </w:rPr>
              <w:t>1</w:t>
            </w:r>
            <w:r w:rsidRPr="00590251">
              <w:rPr>
                <w:rFonts w:ascii="Arial" w:hAnsi="Arial" w:cs="Arial"/>
                <w:i/>
                <w:sz w:val="32"/>
                <w:szCs w:val="32"/>
                <w:vertAlign w:val="superscript"/>
              </w:rPr>
              <w:t>st</w:t>
            </w:r>
            <w:r w:rsidRPr="00590251">
              <w:rPr>
                <w:rFonts w:ascii="Arial" w:hAnsi="Arial" w:cs="Arial"/>
                <w:i/>
                <w:sz w:val="32"/>
                <w:szCs w:val="32"/>
              </w:rPr>
              <w:t xml:space="preserve"> ½ term</w:t>
            </w:r>
          </w:p>
        </w:tc>
        <w:tc>
          <w:tcPr>
            <w:tcW w:w="7272" w:type="dxa"/>
            <w:tcBorders>
              <w:top w:val="single" w:sz="4" w:space="0" w:color="auto"/>
              <w:left w:val="single" w:sz="4" w:space="0" w:color="auto"/>
              <w:right w:val="single" w:sz="4" w:space="0" w:color="auto"/>
            </w:tcBorders>
            <w:shd w:val="clear" w:color="auto" w:fill="FFFFFF" w:themeFill="background1"/>
          </w:tcPr>
          <w:p w14:paraId="7FCCD274" w14:textId="77777777" w:rsidR="000F297F" w:rsidRPr="00590251" w:rsidRDefault="000F297F" w:rsidP="00310BA0">
            <w:pPr>
              <w:jc w:val="center"/>
              <w:rPr>
                <w:rFonts w:ascii="Arial" w:hAnsi="Arial" w:cs="Arial"/>
                <w:i/>
                <w:sz w:val="32"/>
                <w:szCs w:val="32"/>
              </w:rPr>
            </w:pPr>
            <w:r w:rsidRPr="00590251">
              <w:rPr>
                <w:rFonts w:ascii="Arial" w:hAnsi="Arial" w:cs="Arial"/>
                <w:i/>
                <w:sz w:val="32"/>
                <w:szCs w:val="32"/>
              </w:rPr>
              <w:t>2</w:t>
            </w:r>
            <w:r w:rsidRPr="00590251">
              <w:rPr>
                <w:rFonts w:ascii="Arial" w:hAnsi="Arial" w:cs="Arial"/>
                <w:i/>
                <w:sz w:val="32"/>
                <w:szCs w:val="32"/>
                <w:vertAlign w:val="superscript"/>
              </w:rPr>
              <w:t>nd</w:t>
            </w:r>
            <w:r w:rsidRPr="00590251">
              <w:rPr>
                <w:rFonts w:ascii="Arial" w:hAnsi="Arial" w:cs="Arial"/>
                <w:i/>
                <w:sz w:val="32"/>
                <w:szCs w:val="32"/>
              </w:rPr>
              <w:t xml:space="preserve"> ½ term</w:t>
            </w:r>
          </w:p>
        </w:tc>
      </w:tr>
      <w:tr w:rsidR="004E18FB" w:rsidRPr="00F637E4" w14:paraId="33F14589" w14:textId="77777777" w:rsidTr="00555278">
        <w:trPr>
          <w:trHeight w:val="399"/>
        </w:trPr>
        <w:tc>
          <w:tcPr>
            <w:tcW w:w="722" w:type="dxa"/>
            <w:vMerge/>
            <w:tcBorders>
              <w:left w:val="single" w:sz="4" w:space="0" w:color="auto"/>
              <w:right w:val="single" w:sz="4" w:space="0" w:color="auto"/>
            </w:tcBorders>
            <w:shd w:val="clear" w:color="auto" w:fill="FFC000"/>
          </w:tcPr>
          <w:p w14:paraId="35A9F0C9" w14:textId="77777777" w:rsidR="004E18FB" w:rsidRPr="00F637E4" w:rsidRDefault="004E18FB" w:rsidP="00310BA0">
            <w:pPr>
              <w:rPr>
                <w:rFonts w:ascii="Arial" w:hAnsi="Arial" w:cs="Arial"/>
                <w:color w:val="FFFFFF" w:themeColor="background1"/>
                <w:sz w:val="20"/>
                <w:szCs w:val="20"/>
              </w:rPr>
            </w:pPr>
          </w:p>
        </w:tc>
        <w:tc>
          <w:tcPr>
            <w:tcW w:w="1275" w:type="dxa"/>
            <w:tcBorders>
              <w:left w:val="single" w:sz="4" w:space="0" w:color="auto"/>
              <w:bottom w:val="single" w:sz="4" w:space="0" w:color="auto"/>
              <w:right w:val="single" w:sz="4" w:space="0" w:color="auto"/>
            </w:tcBorders>
            <w:shd w:val="clear" w:color="auto" w:fill="FFFFFF" w:themeFill="background1"/>
          </w:tcPr>
          <w:p w14:paraId="538712FB" w14:textId="77777777" w:rsidR="004E18FB" w:rsidRPr="000F297F" w:rsidRDefault="004E18FB" w:rsidP="00310BA0">
            <w:pPr>
              <w:jc w:val="center"/>
              <w:rPr>
                <w:rFonts w:ascii="Arial" w:hAnsi="Arial" w:cs="Arial"/>
                <w:i/>
                <w:sz w:val="28"/>
                <w:szCs w:val="28"/>
              </w:rPr>
            </w:pPr>
            <w:r w:rsidRPr="000F297F">
              <w:rPr>
                <w:rFonts w:ascii="Arial" w:hAnsi="Arial" w:cs="Arial"/>
                <w:i/>
                <w:sz w:val="28"/>
                <w:szCs w:val="28"/>
              </w:rPr>
              <w:t>Topics</w:t>
            </w:r>
          </w:p>
        </w:tc>
        <w:tc>
          <w:tcPr>
            <w:tcW w:w="13072" w:type="dxa"/>
            <w:gridSpan w:val="2"/>
            <w:tcBorders>
              <w:left w:val="single" w:sz="4" w:space="0" w:color="auto"/>
              <w:bottom w:val="single" w:sz="4" w:space="0" w:color="auto"/>
              <w:right w:val="single" w:sz="4" w:space="0" w:color="auto"/>
            </w:tcBorders>
            <w:shd w:val="clear" w:color="auto" w:fill="FFFFFF" w:themeFill="background1"/>
          </w:tcPr>
          <w:p w14:paraId="7FEFF75A" w14:textId="21588978" w:rsidR="004E18FB" w:rsidRPr="00D450B9" w:rsidRDefault="00934F33" w:rsidP="00214AA9">
            <w:pPr>
              <w:rPr>
                <w:rFonts w:ascii="Arial" w:hAnsi="Arial" w:cs="Arial"/>
                <w:b w:val="0"/>
                <w:sz w:val="20"/>
                <w:szCs w:val="20"/>
              </w:rPr>
            </w:pPr>
            <w:r>
              <w:rPr>
                <w:rFonts w:ascii="Arial" w:hAnsi="Arial" w:cs="Arial"/>
                <w:b w:val="0"/>
                <w:sz w:val="20"/>
                <w:szCs w:val="20"/>
              </w:rPr>
              <w:t>Local History</w:t>
            </w:r>
            <w:r w:rsidR="009961A9">
              <w:rPr>
                <w:rFonts w:ascii="Arial" w:hAnsi="Arial" w:cs="Arial"/>
                <w:b w:val="0"/>
                <w:sz w:val="20"/>
                <w:szCs w:val="20"/>
              </w:rPr>
              <w:t xml:space="preserve"> - </w:t>
            </w:r>
            <w:r>
              <w:rPr>
                <w:rFonts w:ascii="Arial" w:hAnsi="Arial" w:cs="Arial"/>
                <w:b w:val="0"/>
                <w:sz w:val="20"/>
                <w:szCs w:val="20"/>
              </w:rPr>
              <w:t>The Vikings: Vicious or Victorious?</w:t>
            </w:r>
            <w:r>
              <w:rPr>
                <w:rFonts w:ascii="Arial" w:hAnsi="Arial" w:cs="Arial"/>
                <w:b w:val="0"/>
                <w:sz w:val="20"/>
                <w:szCs w:val="20"/>
              </w:rPr>
              <w:br/>
            </w:r>
            <w:r>
              <w:rPr>
                <w:rFonts w:ascii="Arial" w:hAnsi="Arial" w:cs="Arial"/>
                <w:b w:val="0"/>
                <w:color w:val="auto"/>
                <w:sz w:val="20"/>
                <w:szCs w:val="16"/>
              </w:rPr>
              <w:t>Living things and</w:t>
            </w:r>
            <w:r w:rsidRPr="00214AA9">
              <w:rPr>
                <w:rFonts w:ascii="Arial" w:hAnsi="Arial" w:cs="Arial"/>
                <w:b w:val="0"/>
                <w:color w:val="auto"/>
                <w:sz w:val="20"/>
                <w:szCs w:val="16"/>
              </w:rPr>
              <w:t xml:space="preserve"> </w:t>
            </w:r>
            <w:r>
              <w:rPr>
                <w:rFonts w:ascii="Arial" w:hAnsi="Arial" w:cs="Arial"/>
                <w:b w:val="0"/>
                <w:color w:val="auto"/>
                <w:sz w:val="20"/>
                <w:szCs w:val="16"/>
              </w:rPr>
              <w:t xml:space="preserve">their </w:t>
            </w:r>
            <w:r w:rsidRPr="00214AA9">
              <w:rPr>
                <w:rFonts w:ascii="Arial" w:hAnsi="Arial" w:cs="Arial"/>
                <w:b w:val="0"/>
                <w:color w:val="auto"/>
                <w:sz w:val="20"/>
                <w:szCs w:val="16"/>
              </w:rPr>
              <w:t>habitats</w:t>
            </w:r>
          </w:p>
        </w:tc>
      </w:tr>
      <w:tr w:rsidR="000F297F" w:rsidRPr="00F637E4" w14:paraId="4F25E8D5" w14:textId="77777777" w:rsidTr="00DD2700">
        <w:trPr>
          <w:trHeight w:val="377"/>
        </w:trPr>
        <w:tc>
          <w:tcPr>
            <w:tcW w:w="722" w:type="dxa"/>
            <w:vMerge/>
            <w:tcBorders>
              <w:left w:val="single" w:sz="4" w:space="0" w:color="auto"/>
              <w:right w:val="single" w:sz="4" w:space="0" w:color="auto"/>
            </w:tcBorders>
            <w:shd w:val="clear" w:color="auto" w:fill="FFC000"/>
          </w:tcPr>
          <w:p w14:paraId="4A056CC4" w14:textId="77777777" w:rsidR="000F297F" w:rsidRPr="00F637E4" w:rsidRDefault="000F297F" w:rsidP="00310BA0">
            <w:pPr>
              <w:rPr>
                <w:rFonts w:ascii="Arial" w:hAnsi="Arial" w:cs="Arial"/>
                <w:color w:val="FFFFFF" w:themeColor="background1"/>
                <w:sz w:val="20"/>
                <w:szCs w:val="20"/>
              </w:rPr>
            </w:pPr>
          </w:p>
        </w:tc>
        <w:tc>
          <w:tcPr>
            <w:tcW w:w="1275" w:type="dxa"/>
            <w:tcBorders>
              <w:left w:val="single" w:sz="4" w:space="0" w:color="auto"/>
              <w:bottom w:val="single" w:sz="4" w:space="0" w:color="auto"/>
              <w:right w:val="single" w:sz="4" w:space="0" w:color="auto"/>
            </w:tcBorders>
            <w:shd w:val="clear" w:color="auto" w:fill="FFFFFF" w:themeFill="background1"/>
          </w:tcPr>
          <w:p w14:paraId="4D2A666E" w14:textId="77777777" w:rsidR="000F297F" w:rsidRPr="00CA292F" w:rsidRDefault="000F297F" w:rsidP="00310BA0">
            <w:pPr>
              <w:jc w:val="center"/>
              <w:rPr>
                <w:rFonts w:ascii="Arial" w:hAnsi="Arial" w:cs="Arial"/>
                <w:sz w:val="28"/>
                <w:szCs w:val="28"/>
              </w:rPr>
            </w:pPr>
            <w:r w:rsidRPr="00CA292F">
              <w:rPr>
                <w:rFonts w:ascii="Arial" w:hAnsi="Arial" w:cs="Arial"/>
                <w:sz w:val="28"/>
                <w:szCs w:val="28"/>
              </w:rPr>
              <w:t>Subject</w:t>
            </w:r>
          </w:p>
        </w:tc>
        <w:tc>
          <w:tcPr>
            <w:tcW w:w="13072" w:type="dxa"/>
            <w:gridSpan w:val="2"/>
            <w:tcBorders>
              <w:left w:val="single" w:sz="4" w:space="0" w:color="auto"/>
              <w:bottom w:val="single" w:sz="4" w:space="0" w:color="auto"/>
              <w:right w:val="single" w:sz="4" w:space="0" w:color="auto"/>
            </w:tcBorders>
            <w:shd w:val="clear" w:color="auto" w:fill="FFFFFF" w:themeFill="background1"/>
          </w:tcPr>
          <w:p w14:paraId="6EA871E2" w14:textId="77777777" w:rsidR="000F297F" w:rsidRPr="00CA292F" w:rsidRDefault="000F297F" w:rsidP="000F297F">
            <w:pPr>
              <w:jc w:val="center"/>
              <w:rPr>
                <w:rFonts w:ascii="Arial" w:hAnsi="Arial" w:cs="Arial"/>
                <w:sz w:val="32"/>
                <w:szCs w:val="32"/>
                <w:highlight w:val="cyan"/>
              </w:rPr>
            </w:pPr>
            <w:r>
              <w:rPr>
                <w:rFonts w:ascii="Arial" w:hAnsi="Arial" w:cs="Arial"/>
                <w:sz w:val="32"/>
                <w:szCs w:val="32"/>
              </w:rPr>
              <w:t>Content Overview</w:t>
            </w:r>
          </w:p>
        </w:tc>
      </w:tr>
      <w:tr w:rsidR="000F297F" w:rsidRPr="00F637E4" w14:paraId="56F4C3FC" w14:textId="77777777" w:rsidTr="00555278">
        <w:trPr>
          <w:trHeight w:val="251"/>
        </w:trPr>
        <w:tc>
          <w:tcPr>
            <w:tcW w:w="722" w:type="dxa"/>
            <w:vMerge/>
            <w:tcBorders>
              <w:left w:val="single" w:sz="4" w:space="0" w:color="auto"/>
              <w:right w:val="single" w:sz="4" w:space="0" w:color="auto"/>
            </w:tcBorders>
            <w:shd w:val="clear" w:color="auto" w:fill="FFC000"/>
            <w:vAlign w:val="center"/>
          </w:tcPr>
          <w:p w14:paraId="7C62056C"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76FC77" w14:textId="77777777" w:rsidR="000F297F" w:rsidRPr="00F637E4" w:rsidRDefault="000F297F" w:rsidP="00310BA0">
            <w:pPr>
              <w:rPr>
                <w:rFonts w:ascii="Arial" w:hAnsi="Arial" w:cs="Arial"/>
                <w:sz w:val="20"/>
                <w:szCs w:val="20"/>
              </w:rPr>
            </w:pPr>
            <w:r w:rsidRPr="0013454C">
              <w:rPr>
                <w:rFonts w:ascii="Arial" w:hAnsi="Arial" w:cs="Arial"/>
                <w:color w:val="FFC000"/>
                <w:sz w:val="20"/>
                <w:szCs w:val="20"/>
              </w:rPr>
              <w:t>English Focus</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66FB1" w14:textId="77777777" w:rsidR="00934F33" w:rsidRPr="002B70C9" w:rsidRDefault="00934F33" w:rsidP="00934F33">
            <w:pPr>
              <w:rPr>
                <w:rFonts w:ascii="Arial" w:hAnsi="Arial" w:cs="Arial"/>
                <w:b w:val="0"/>
                <w:sz w:val="20"/>
                <w:szCs w:val="20"/>
              </w:rPr>
            </w:pPr>
            <w:r w:rsidRPr="002B70C9">
              <w:rPr>
                <w:rFonts w:ascii="Arial" w:hAnsi="Arial" w:cs="Arial"/>
                <w:b w:val="0"/>
                <w:sz w:val="20"/>
                <w:szCs w:val="20"/>
              </w:rPr>
              <w:t xml:space="preserve">The Vikings topic provides lots of interesting and varied writing opportunities for the children to show off their skills and knowledge. </w:t>
            </w:r>
            <w:r w:rsidRPr="002B70C9">
              <w:rPr>
                <w:rFonts w:ascii="Arial" w:hAnsi="Arial" w:cs="Arial"/>
                <w:b w:val="0"/>
                <w:sz w:val="20"/>
                <w:szCs w:val="20"/>
              </w:rPr>
              <w:br/>
              <w:t xml:space="preserve">persuasive adverts </w:t>
            </w:r>
            <w:r w:rsidRPr="002B70C9">
              <w:rPr>
                <w:rFonts w:ascii="Arial" w:hAnsi="Arial" w:cs="Arial"/>
                <w:b w:val="0"/>
                <w:sz w:val="20"/>
                <w:szCs w:val="20"/>
              </w:rPr>
              <w:br/>
              <w:t xml:space="preserve">diary entry </w:t>
            </w:r>
          </w:p>
          <w:p w14:paraId="4DD79B16" w14:textId="6916E451" w:rsidR="00934F33" w:rsidRPr="002B70C9" w:rsidRDefault="00934F33" w:rsidP="00934F33">
            <w:pPr>
              <w:rPr>
                <w:rFonts w:ascii="Arial" w:hAnsi="Arial" w:cs="Arial"/>
                <w:b w:val="0"/>
                <w:sz w:val="20"/>
                <w:szCs w:val="20"/>
              </w:rPr>
            </w:pPr>
            <w:r w:rsidRPr="002B70C9">
              <w:rPr>
                <w:rFonts w:ascii="Arial" w:hAnsi="Arial" w:cs="Arial"/>
                <w:b w:val="0"/>
                <w:sz w:val="20"/>
                <w:szCs w:val="20"/>
              </w:rPr>
              <w:t xml:space="preserve">balanced </w:t>
            </w:r>
            <w:r w:rsidR="009961A9">
              <w:rPr>
                <w:rFonts w:ascii="Arial" w:hAnsi="Arial" w:cs="Arial"/>
                <w:b w:val="0"/>
                <w:sz w:val="20"/>
                <w:szCs w:val="20"/>
              </w:rPr>
              <w:t>argument</w:t>
            </w:r>
          </w:p>
          <w:p w14:paraId="4DE7F6D2" w14:textId="4F6E6F9D" w:rsidR="00016981" w:rsidRPr="00934F33" w:rsidRDefault="00934F33" w:rsidP="00934F33">
            <w:pPr>
              <w:rPr>
                <w:rFonts w:ascii="Arial" w:hAnsi="Arial" w:cs="Arial"/>
                <w:b w:val="0"/>
                <w:sz w:val="20"/>
                <w:szCs w:val="20"/>
              </w:rPr>
            </w:pPr>
            <w:r w:rsidRPr="002B70C9">
              <w:rPr>
                <w:rFonts w:ascii="Arial" w:hAnsi="Arial" w:cs="Arial"/>
                <w:b w:val="0"/>
                <w:sz w:val="20"/>
                <w:szCs w:val="20"/>
              </w:rPr>
              <w:t xml:space="preserve">Viking legend - storyboards, setting descriptions and eventually create their own retelling of the story </w:t>
            </w:r>
            <w:r w:rsidR="000B4D4E">
              <w:rPr>
                <w:rFonts w:ascii="Arial" w:hAnsi="Arial" w:cs="Arial"/>
                <w:b w:val="0"/>
                <w:sz w:val="20"/>
                <w:szCs w:val="20"/>
              </w:rPr>
              <w:br/>
              <w:t xml:space="preserve">North Yorkshire debating competition </w:t>
            </w:r>
          </w:p>
        </w:tc>
      </w:tr>
      <w:tr w:rsidR="000F297F" w:rsidRPr="00F637E4" w14:paraId="188761A3" w14:textId="77777777" w:rsidTr="00555278">
        <w:tc>
          <w:tcPr>
            <w:tcW w:w="722" w:type="dxa"/>
            <w:vMerge/>
            <w:tcBorders>
              <w:left w:val="single" w:sz="4" w:space="0" w:color="auto"/>
              <w:right w:val="single" w:sz="4" w:space="0" w:color="auto"/>
            </w:tcBorders>
            <w:shd w:val="clear" w:color="auto" w:fill="FFC000"/>
            <w:vAlign w:val="center"/>
          </w:tcPr>
          <w:p w14:paraId="070F7164"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DD0CF" w14:textId="77777777" w:rsidR="000F297F" w:rsidRPr="0013454C" w:rsidRDefault="000F297F" w:rsidP="00310BA0">
            <w:pPr>
              <w:rPr>
                <w:rFonts w:ascii="Arial" w:hAnsi="Arial" w:cs="Arial"/>
                <w:color w:val="FFFF00"/>
                <w:sz w:val="20"/>
                <w:szCs w:val="20"/>
              </w:rPr>
            </w:pPr>
            <w:r w:rsidRPr="0013454C">
              <w:rPr>
                <w:rFonts w:ascii="Arial" w:hAnsi="Arial" w:cs="Arial"/>
                <w:color w:val="FFFF00"/>
                <w:sz w:val="20"/>
                <w:szCs w:val="20"/>
              </w:rPr>
              <w:t>Maths</w:t>
            </w:r>
          </w:p>
          <w:p w14:paraId="53C079FA" w14:textId="19B20D04" w:rsidR="000F297F" w:rsidRPr="00F637E4" w:rsidRDefault="000F297F" w:rsidP="00310BA0">
            <w:pPr>
              <w:rPr>
                <w:rFonts w:ascii="Arial" w:hAnsi="Arial" w:cs="Arial"/>
                <w:sz w:val="20"/>
                <w:szCs w:val="20"/>
              </w:rPr>
            </w:pPr>
            <w:r w:rsidRPr="0013454C">
              <w:rPr>
                <w:rFonts w:ascii="Arial" w:hAnsi="Arial" w:cs="Arial"/>
                <w:color w:val="FFFF00"/>
                <w:sz w:val="20"/>
                <w:szCs w:val="20"/>
              </w:rPr>
              <w:t xml:space="preserve">links </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C6F9F1" w14:textId="3578A3D0" w:rsidR="00F940E1" w:rsidRPr="00555278" w:rsidRDefault="0058550F" w:rsidP="00F940E1">
            <w:pPr>
              <w:rPr>
                <w:rFonts w:ascii="Arial" w:hAnsi="Arial" w:cs="Arial"/>
                <w:b w:val="0"/>
                <w:sz w:val="16"/>
                <w:szCs w:val="16"/>
              </w:rPr>
            </w:pPr>
            <w:r>
              <w:rPr>
                <w:rFonts w:ascii="Arial" w:hAnsi="Arial" w:cs="Arial"/>
                <w:b w:val="0"/>
                <w:sz w:val="20"/>
                <w:szCs w:val="20"/>
              </w:rPr>
              <w:t xml:space="preserve">Number: Decimals, Percentages, Algebra </w:t>
            </w:r>
            <w:r>
              <w:rPr>
                <w:rFonts w:ascii="Arial" w:hAnsi="Arial" w:cs="Arial"/>
                <w:b w:val="0"/>
                <w:sz w:val="20"/>
                <w:szCs w:val="20"/>
              </w:rPr>
              <w:br/>
              <w:t>Measurement: converting units, Perimeter, area and volume</w:t>
            </w:r>
            <w:r>
              <w:rPr>
                <w:rFonts w:ascii="Arial" w:hAnsi="Arial" w:cs="Arial"/>
                <w:b w:val="0"/>
                <w:sz w:val="20"/>
                <w:szCs w:val="20"/>
              </w:rPr>
              <w:br/>
              <w:t>Number: ratio</w:t>
            </w:r>
            <w:r>
              <w:rPr>
                <w:rFonts w:ascii="Arial" w:hAnsi="Arial" w:cs="Arial"/>
                <w:b w:val="0"/>
                <w:sz w:val="20"/>
                <w:szCs w:val="20"/>
              </w:rPr>
              <w:br/>
              <w:t>Statistics</w:t>
            </w:r>
          </w:p>
          <w:p w14:paraId="1A145180" w14:textId="46AE15C8" w:rsidR="002E2F59" w:rsidRPr="00555278" w:rsidRDefault="002E2F59" w:rsidP="00934F33">
            <w:pPr>
              <w:rPr>
                <w:rFonts w:ascii="Arial" w:hAnsi="Arial" w:cs="Arial"/>
                <w:b w:val="0"/>
                <w:sz w:val="16"/>
                <w:szCs w:val="16"/>
              </w:rPr>
            </w:pPr>
          </w:p>
        </w:tc>
      </w:tr>
      <w:tr w:rsidR="005538EA" w:rsidRPr="00F637E4" w14:paraId="5643D9AE" w14:textId="77777777" w:rsidTr="005538EA">
        <w:tc>
          <w:tcPr>
            <w:tcW w:w="722" w:type="dxa"/>
            <w:vMerge/>
            <w:tcBorders>
              <w:left w:val="single" w:sz="4" w:space="0" w:color="auto"/>
              <w:right w:val="single" w:sz="4" w:space="0" w:color="auto"/>
            </w:tcBorders>
            <w:shd w:val="clear" w:color="auto" w:fill="FFC000"/>
            <w:vAlign w:val="center"/>
          </w:tcPr>
          <w:p w14:paraId="1CB95E4B" w14:textId="77777777" w:rsidR="005538EA" w:rsidRPr="00F637E4" w:rsidRDefault="005538EA"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A0C271" w14:textId="77777777" w:rsidR="005538EA" w:rsidRDefault="005538EA" w:rsidP="00310BA0">
            <w:pPr>
              <w:rPr>
                <w:rFonts w:ascii="Arial" w:hAnsi="Arial" w:cs="Arial"/>
                <w:color w:val="92D050"/>
                <w:sz w:val="20"/>
                <w:szCs w:val="20"/>
              </w:rPr>
            </w:pPr>
            <w:r w:rsidRPr="0013454C">
              <w:rPr>
                <w:rFonts w:ascii="Arial" w:hAnsi="Arial" w:cs="Arial"/>
                <w:color w:val="92D050"/>
                <w:sz w:val="20"/>
                <w:szCs w:val="20"/>
              </w:rPr>
              <w:t>Science</w:t>
            </w:r>
          </w:p>
          <w:p w14:paraId="0E631FF1" w14:textId="5ADBBAF9" w:rsidR="00214AA9" w:rsidRPr="00F637E4" w:rsidRDefault="00214AA9" w:rsidP="00310BA0">
            <w:pPr>
              <w:rPr>
                <w:rFonts w:ascii="Arial" w:hAnsi="Arial" w:cs="Arial"/>
                <w:sz w:val="20"/>
                <w:szCs w:val="20"/>
              </w:rPr>
            </w:pP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CD18FA" w14:textId="3B53D00B" w:rsidR="005538EA" w:rsidRPr="00214AA9" w:rsidRDefault="00214AA9" w:rsidP="00214AA9">
            <w:pPr>
              <w:rPr>
                <w:rFonts w:ascii="Arial" w:hAnsi="Arial" w:cs="Arial"/>
                <w:b w:val="0"/>
                <w:color w:val="auto"/>
                <w:sz w:val="20"/>
                <w:szCs w:val="16"/>
              </w:rPr>
            </w:pPr>
            <w:r>
              <w:rPr>
                <w:rFonts w:ascii="Arial" w:hAnsi="Arial" w:cs="Arial"/>
                <w:b w:val="0"/>
                <w:color w:val="auto"/>
                <w:sz w:val="20"/>
                <w:szCs w:val="16"/>
              </w:rPr>
              <w:t>Living things and</w:t>
            </w:r>
            <w:r w:rsidRPr="00214AA9">
              <w:rPr>
                <w:rFonts w:ascii="Arial" w:hAnsi="Arial" w:cs="Arial"/>
                <w:b w:val="0"/>
                <w:color w:val="auto"/>
                <w:sz w:val="20"/>
                <w:szCs w:val="16"/>
              </w:rPr>
              <w:t xml:space="preserve"> </w:t>
            </w:r>
            <w:r w:rsidR="000B4D4E">
              <w:rPr>
                <w:rFonts w:ascii="Arial" w:hAnsi="Arial" w:cs="Arial"/>
                <w:b w:val="0"/>
                <w:color w:val="auto"/>
                <w:sz w:val="20"/>
                <w:szCs w:val="16"/>
              </w:rPr>
              <w:t xml:space="preserve">their </w:t>
            </w:r>
            <w:r w:rsidRPr="00214AA9">
              <w:rPr>
                <w:rFonts w:ascii="Arial" w:hAnsi="Arial" w:cs="Arial"/>
                <w:b w:val="0"/>
                <w:color w:val="auto"/>
                <w:sz w:val="20"/>
                <w:szCs w:val="16"/>
              </w:rPr>
              <w:t xml:space="preserve">habitats </w:t>
            </w:r>
          </w:p>
        </w:tc>
      </w:tr>
      <w:tr w:rsidR="000F297F" w:rsidRPr="00F637E4" w14:paraId="730BE362" w14:textId="77777777" w:rsidTr="00555278">
        <w:trPr>
          <w:trHeight w:val="393"/>
        </w:trPr>
        <w:tc>
          <w:tcPr>
            <w:tcW w:w="722" w:type="dxa"/>
            <w:vMerge/>
            <w:tcBorders>
              <w:left w:val="single" w:sz="4" w:space="0" w:color="auto"/>
              <w:right w:val="single" w:sz="4" w:space="0" w:color="auto"/>
            </w:tcBorders>
            <w:shd w:val="clear" w:color="auto" w:fill="FFC000"/>
            <w:vAlign w:val="center"/>
            <w:hideMark/>
          </w:tcPr>
          <w:p w14:paraId="0402BE28"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5C51E" w14:textId="77777777" w:rsidR="000F297F" w:rsidRPr="00F637E4" w:rsidRDefault="000F297F" w:rsidP="00310BA0">
            <w:pPr>
              <w:rPr>
                <w:rFonts w:ascii="Arial" w:hAnsi="Arial" w:cs="Arial"/>
                <w:sz w:val="20"/>
                <w:szCs w:val="20"/>
              </w:rPr>
            </w:pPr>
            <w:r w:rsidRPr="0013454C">
              <w:rPr>
                <w:rFonts w:ascii="Arial" w:hAnsi="Arial" w:cs="Arial"/>
                <w:color w:val="00B050"/>
                <w:sz w:val="20"/>
                <w:szCs w:val="20"/>
              </w:rPr>
              <w:t>History</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A7FFC5" w14:textId="6AEDF3A3" w:rsidR="000F297F" w:rsidRPr="00214AA9" w:rsidRDefault="00214AA9" w:rsidP="00310BA0">
            <w:pPr>
              <w:rPr>
                <w:rFonts w:ascii="Arial" w:hAnsi="Arial" w:cs="Arial"/>
                <w:b w:val="0"/>
                <w:sz w:val="20"/>
                <w:szCs w:val="16"/>
                <w:highlight w:val="magenta"/>
              </w:rPr>
            </w:pPr>
            <w:r w:rsidRPr="00214AA9">
              <w:rPr>
                <w:rFonts w:ascii="Arial" w:hAnsi="Arial" w:cs="Arial"/>
                <w:b w:val="0"/>
                <w:sz w:val="20"/>
                <w:szCs w:val="16"/>
              </w:rPr>
              <w:t>Vikings</w:t>
            </w:r>
          </w:p>
        </w:tc>
      </w:tr>
      <w:tr w:rsidR="000F297F" w:rsidRPr="00F637E4" w14:paraId="6AFDD2D6" w14:textId="77777777" w:rsidTr="00555278">
        <w:trPr>
          <w:trHeight w:val="422"/>
        </w:trPr>
        <w:tc>
          <w:tcPr>
            <w:tcW w:w="722" w:type="dxa"/>
            <w:vMerge/>
            <w:tcBorders>
              <w:left w:val="single" w:sz="4" w:space="0" w:color="auto"/>
              <w:right w:val="single" w:sz="4" w:space="0" w:color="auto"/>
            </w:tcBorders>
            <w:shd w:val="clear" w:color="auto" w:fill="FFC000"/>
            <w:vAlign w:val="center"/>
            <w:hideMark/>
          </w:tcPr>
          <w:p w14:paraId="2A1F16FF"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5C1F9CD" w14:textId="77777777" w:rsidR="000F297F" w:rsidRPr="00F637E4" w:rsidRDefault="000F297F" w:rsidP="00310BA0">
            <w:pPr>
              <w:rPr>
                <w:rFonts w:ascii="Arial" w:hAnsi="Arial" w:cs="Arial"/>
                <w:sz w:val="20"/>
                <w:szCs w:val="20"/>
              </w:rPr>
            </w:pPr>
            <w:r w:rsidRPr="0013454C">
              <w:rPr>
                <w:rFonts w:ascii="Arial" w:hAnsi="Arial" w:cs="Arial"/>
                <w:color w:val="00B0F0"/>
                <w:sz w:val="20"/>
                <w:szCs w:val="20"/>
              </w:rPr>
              <w:t>Geography</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8D3AF" w14:textId="0CC98BAE" w:rsidR="000F297F" w:rsidRPr="00214AA9" w:rsidRDefault="00214AA9" w:rsidP="005538EA">
            <w:pPr>
              <w:rPr>
                <w:rFonts w:ascii="Arial" w:hAnsi="Arial" w:cs="Arial"/>
                <w:b w:val="0"/>
                <w:sz w:val="20"/>
                <w:szCs w:val="16"/>
              </w:rPr>
            </w:pPr>
            <w:r>
              <w:rPr>
                <w:rFonts w:ascii="Arial" w:hAnsi="Arial" w:cs="Arial"/>
                <w:b w:val="0"/>
                <w:sz w:val="20"/>
                <w:szCs w:val="16"/>
              </w:rPr>
              <w:t xml:space="preserve">Viking journeys </w:t>
            </w:r>
          </w:p>
        </w:tc>
      </w:tr>
      <w:tr w:rsidR="000F297F" w:rsidRPr="00F637E4" w14:paraId="641F219F" w14:textId="77777777" w:rsidTr="0058550F">
        <w:trPr>
          <w:trHeight w:val="217"/>
        </w:trPr>
        <w:tc>
          <w:tcPr>
            <w:tcW w:w="722" w:type="dxa"/>
            <w:vMerge/>
            <w:tcBorders>
              <w:left w:val="single" w:sz="4" w:space="0" w:color="auto"/>
              <w:right w:val="single" w:sz="4" w:space="0" w:color="auto"/>
            </w:tcBorders>
            <w:shd w:val="clear" w:color="auto" w:fill="FFC000"/>
            <w:vAlign w:val="center"/>
            <w:hideMark/>
          </w:tcPr>
          <w:p w14:paraId="268E5C19"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E6FE467" w14:textId="77777777" w:rsidR="000F297F" w:rsidRPr="00F637E4" w:rsidRDefault="000F297F" w:rsidP="00310BA0">
            <w:pPr>
              <w:rPr>
                <w:rFonts w:ascii="Arial" w:hAnsi="Arial" w:cs="Arial"/>
                <w:sz w:val="20"/>
                <w:szCs w:val="20"/>
              </w:rPr>
            </w:pPr>
            <w:r w:rsidRPr="0013454C">
              <w:rPr>
                <w:rFonts w:ascii="Arial" w:hAnsi="Arial" w:cs="Arial"/>
                <w:color w:val="0070C0"/>
                <w:sz w:val="20"/>
                <w:szCs w:val="20"/>
              </w:rPr>
              <w:t>A &amp; D</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A1B88" w14:textId="48A422CB" w:rsidR="000F297F" w:rsidRPr="00214AA9" w:rsidRDefault="00934F33" w:rsidP="00310BA0">
            <w:pPr>
              <w:rPr>
                <w:rFonts w:ascii="Arial" w:hAnsi="Arial" w:cs="Arial"/>
                <w:b w:val="0"/>
                <w:bCs/>
                <w:sz w:val="20"/>
                <w:szCs w:val="16"/>
              </w:rPr>
            </w:pPr>
            <w:r w:rsidRPr="009961A9">
              <w:rPr>
                <w:rFonts w:ascii="Arial" w:hAnsi="Arial" w:cs="Arial"/>
                <w:b w:val="0"/>
                <w:sz w:val="20"/>
                <w:szCs w:val="20"/>
              </w:rPr>
              <w:t>Wild art</w:t>
            </w:r>
            <w:r w:rsidR="009961A9">
              <w:rPr>
                <w:rFonts w:ascii="Arial" w:hAnsi="Arial" w:cs="Arial"/>
                <w:b w:val="0"/>
                <w:sz w:val="20"/>
                <w:szCs w:val="20"/>
              </w:rPr>
              <w:br/>
              <w:t xml:space="preserve">portraits </w:t>
            </w:r>
            <w:r>
              <w:rPr>
                <w:rFonts w:ascii="Arial" w:hAnsi="Arial" w:cs="Arial"/>
                <w:b w:val="0"/>
                <w:sz w:val="20"/>
                <w:szCs w:val="20"/>
              </w:rPr>
              <w:t xml:space="preserve"> </w:t>
            </w:r>
          </w:p>
        </w:tc>
      </w:tr>
      <w:tr w:rsidR="00934F33" w:rsidRPr="00F637E4" w14:paraId="0C124037" w14:textId="77777777" w:rsidTr="00555278">
        <w:trPr>
          <w:trHeight w:val="415"/>
        </w:trPr>
        <w:tc>
          <w:tcPr>
            <w:tcW w:w="722" w:type="dxa"/>
            <w:vMerge/>
            <w:tcBorders>
              <w:left w:val="single" w:sz="4" w:space="0" w:color="auto"/>
              <w:right w:val="single" w:sz="4" w:space="0" w:color="auto"/>
            </w:tcBorders>
            <w:shd w:val="clear" w:color="auto" w:fill="FFC000"/>
            <w:vAlign w:val="center"/>
            <w:hideMark/>
          </w:tcPr>
          <w:p w14:paraId="1959BC36" w14:textId="77777777" w:rsidR="00934F33" w:rsidRPr="00F637E4" w:rsidRDefault="00934F33" w:rsidP="00934F33">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6293A" w14:textId="77777777" w:rsidR="00934F33" w:rsidRPr="00F637E4" w:rsidRDefault="00934F33" w:rsidP="00934F33">
            <w:pPr>
              <w:rPr>
                <w:rFonts w:ascii="Arial" w:hAnsi="Arial" w:cs="Arial"/>
                <w:sz w:val="20"/>
                <w:szCs w:val="20"/>
              </w:rPr>
            </w:pPr>
            <w:r w:rsidRPr="0013454C">
              <w:rPr>
                <w:rFonts w:ascii="Arial" w:hAnsi="Arial" w:cs="Arial"/>
                <w:color w:val="002060"/>
                <w:sz w:val="20"/>
                <w:szCs w:val="20"/>
              </w:rPr>
              <w:t>D &amp; T</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EC40B3" w14:textId="368C8B0F" w:rsidR="00934F33" w:rsidRPr="002B70C9" w:rsidRDefault="00CA5167" w:rsidP="00934F33">
            <w:pPr>
              <w:rPr>
                <w:rFonts w:ascii="Arial" w:hAnsi="Arial" w:cs="Arial"/>
                <w:b w:val="0"/>
                <w:color w:val="auto"/>
                <w:sz w:val="20"/>
                <w:szCs w:val="20"/>
              </w:rPr>
            </w:pPr>
            <w:r>
              <w:rPr>
                <w:rFonts w:ascii="Arial" w:hAnsi="Arial" w:cs="Arial"/>
                <w:b w:val="0"/>
                <w:color w:val="auto"/>
                <w:sz w:val="20"/>
                <w:szCs w:val="20"/>
              </w:rPr>
              <w:t xml:space="preserve">Cooking: Viking diet </w:t>
            </w:r>
          </w:p>
          <w:p w14:paraId="3E318042" w14:textId="7AF1C748" w:rsidR="00934F33" w:rsidRPr="00214AA9" w:rsidRDefault="00934F33" w:rsidP="00934F33">
            <w:pPr>
              <w:rPr>
                <w:rFonts w:ascii="Arial" w:hAnsi="Arial" w:cs="Arial"/>
                <w:b w:val="0"/>
                <w:color w:val="auto"/>
                <w:sz w:val="20"/>
                <w:szCs w:val="16"/>
              </w:rPr>
            </w:pPr>
            <w:r w:rsidRPr="002B70C9">
              <w:rPr>
                <w:rFonts w:ascii="Arial" w:hAnsi="Arial" w:cs="Arial"/>
                <w:b w:val="0"/>
                <w:color w:val="auto"/>
                <w:sz w:val="20"/>
                <w:szCs w:val="20"/>
              </w:rPr>
              <w:t>Design, make and evaluate a Viking Longboat</w:t>
            </w:r>
            <w:r>
              <w:rPr>
                <w:rFonts w:ascii="Arial" w:hAnsi="Arial" w:cs="Arial"/>
                <w:b w:val="0"/>
                <w:color w:val="auto"/>
                <w:sz w:val="20"/>
                <w:szCs w:val="20"/>
              </w:rPr>
              <w:br/>
            </w:r>
            <w:r w:rsidR="009961A9" w:rsidRPr="002B70C9">
              <w:rPr>
                <w:rFonts w:ascii="Arial" w:hAnsi="Arial" w:cs="Arial"/>
                <w:b w:val="0"/>
                <w:color w:val="auto"/>
                <w:sz w:val="20"/>
                <w:szCs w:val="20"/>
              </w:rPr>
              <w:t xml:space="preserve">Design, make and evaluate </w:t>
            </w:r>
            <w:r w:rsidRPr="009961A9">
              <w:rPr>
                <w:rFonts w:ascii="Arial" w:hAnsi="Arial" w:cs="Arial"/>
                <w:b w:val="0"/>
                <w:color w:val="auto"/>
                <w:sz w:val="20"/>
                <w:szCs w:val="20"/>
              </w:rPr>
              <w:t>a habitat</w:t>
            </w:r>
          </w:p>
        </w:tc>
      </w:tr>
      <w:tr w:rsidR="00934F33" w:rsidRPr="00F637E4" w14:paraId="3804C678" w14:textId="77777777" w:rsidTr="00555278">
        <w:tc>
          <w:tcPr>
            <w:tcW w:w="722" w:type="dxa"/>
            <w:vMerge/>
            <w:tcBorders>
              <w:left w:val="single" w:sz="4" w:space="0" w:color="auto"/>
              <w:right w:val="single" w:sz="4" w:space="0" w:color="auto"/>
            </w:tcBorders>
            <w:shd w:val="clear" w:color="auto" w:fill="FFC000"/>
            <w:vAlign w:val="center"/>
            <w:hideMark/>
          </w:tcPr>
          <w:p w14:paraId="33364876" w14:textId="77777777" w:rsidR="00934F33" w:rsidRPr="00F637E4" w:rsidRDefault="00934F33" w:rsidP="00934F33">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9F79" w14:textId="77777777" w:rsidR="00934F33" w:rsidRPr="0013454C" w:rsidRDefault="00934F33" w:rsidP="00934F33">
            <w:pPr>
              <w:rPr>
                <w:rFonts w:ascii="Arial" w:hAnsi="Arial" w:cs="Arial"/>
                <w:color w:val="7030A0"/>
                <w:sz w:val="20"/>
                <w:szCs w:val="20"/>
              </w:rPr>
            </w:pPr>
            <w:r w:rsidRPr="0013454C">
              <w:rPr>
                <w:rFonts w:ascii="Arial" w:hAnsi="Arial" w:cs="Arial"/>
                <w:color w:val="7030A0"/>
                <w:sz w:val="20"/>
                <w:szCs w:val="20"/>
              </w:rPr>
              <w:t>R.E.</w:t>
            </w:r>
          </w:p>
          <w:p w14:paraId="7BA0BF2B" w14:textId="77777777" w:rsidR="00934F33" w:rsidRPr="00F637E4" w:rsidRDefault="00934F33" w:rsidP="00934F33">
            <w:pPr>
              <w:rPr>
                <w:rFonts w:ascii="Arial" w:hAnsi="Arial" w:cs="Arial"/>
                <w:sz w:val="20"/>
                <w:szCs w:val="20"/>
              </w:rPr>
            </w:pP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D2C922" w14:textId="287712AA" w:rsidR="00934F33" w:rsidRPr="00214AA9" w:rsidRDefault="00934F33" w:rsidP="00934F33">
            <w:pPr>
              <w:rPr>
                <w:rFonts w:ascii="Arial" w:hAnsi="Arial" w:cs="Arial"/>
                <w:b w:val="0"/>
                <w:sz w:val="20"/>
                <w:szCs w:val="20"/>
              </w:rPr>
            </w:pPr>
            <w:r w:rsidRPr="00214AA9">
              <w:rPr>
                <w:rFonts w:ascii="Arial" w:hAnsi="Arial" w:cs="Arial"/>
                <w:b w:val="0"/>
                <w:color w:val="auto"/>
                <w:sz w:val="20"/>
                <w:szCs w:val="18"/>
              </w:rPr>
              <w:t xml:space="preserve">Is it better to express your beliefs in art and architecture or charity and generosity? </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117B0894" w14:textId="56C2C318" w:rsidR="00934F33" w:rsidRPr="00214AA9" w:rsidRDefault="00934F33" w:rsidP="00934F33">
            <w:pPr>
              <w:rPr>
                <w:rFonts w:ascii="Arial" w:hAnsi="Arial" w:cs="Arial"/>
                <w:b w:val="0"/>
                <w:sz w:val="20"/>
                <w:szCs w:val="20"/>
              </w:rPr>
            </w:pPr>
            <w:r>
              <w:rPr>
                <w:rFonts w:ascii="Arial" w:hAnsi="Arial" w:cs="Arial"/>
                <w:b w:val="0"/>
                <w:sz w:val="20"/>
                <w:szCs w:val="20"/>
              </w:rPr>
              <w:t xml:space="preserve">Easter </w:t>
            </w:r>
            <w:r w:rsidR="00F22943">
              <w:rPr>
                <w:rFonts w:ascii="Arial" w:hAnsi="Arial" w:cs="Arial"/>
                <w:b w:val="0"/>
                <w:sz w:val="20"/>
                <w:szCs w:val="20"/>
              </w:rPr>
              <w:t>-</w:t>
            </w:r>
            <w:r w:rsidR="00F22943" w:rsidRPr="00F22943">
              <w:rPr>
                <w:rFonts w:ascii="Arial" w:hAnsi="Arial" w:cs="Arial"/>
                <w:b w:val="0"/>
                <w:sz w:val="20"/>
                <w:szCs w:val="20"/>
              </w:rPr>
              <w:t xml:space="preserve"> What do Christians believe about the meaning of Jesus’ resurrection?</w:t>
            </w:r>
          </w:p>
        </w:tc>
      </w:tr>
      <w:tr w:rsidR="00934F33" w:rsidRPr="00F637E4" w14:paraId="6AB56BA9" w14:textId="77777777" w:rsidTr="00DD2700">
        <w:trPr>
          <w:trHeight w:val="332"/>
        </w:trPr>
        <w:tc>
          <w:tcPr>
            <w:tcW w:w="722" w:type="dxa"/>
            <w:vMerge/>
            <w:tcBorders>
              <w:left w:val="single" w:sz="4" w:space="0" w:color="auto"/>
              <w:right w:val="single" w:sz="4" w:space="0" w:color="auto"/>
            </w:tcBorders>
            <w:shd w:val="clear" w:color="auto" w:fill="FFC000"/>
            <w:vAlign w:val="center"/>
            <w:hideMark/>
          </w:tcPr>
          <w:p w14:paraId="2A3EC5FB" w14:textId="77777777" w:rsidR="00934F33" w:rsidRPr="00F637E4" w:rsidRDefault="00934F33" w:rsidP="00934F33">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0699" w14:textId="77777777" w:rsidR="00934F33" w:rsidRPr="00F637E4" w:rsidRDefault="00934F33" w:rsidP="00934F33">
            <w:pPr>
              <w:rPr>
                <w:rFonts w:ascii="Arial" w:hAnsi="Arial" w:cs="Arial"/>
                <w:sz w:val="20"/>
                <w:szCs w:val="20"/>
              </w:rPr>
            </w:pPr>
            <w:r w:rsidRPr="0013454C">
              <w:rPr>
                <w:rFonts w:ascii="Arial" w:hAnsi="Arial" w:cs="Arial"/>
                <w:color w:val="D60093"/>
                <w:sz w:val="20"/>
                <w:szCs w:val="20"/>
              </w:rPr>
              <w:t>Music</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0024E" w14:textId="1D9EBA3B" w:rsidR="00934F33" w:rsidRPr="00214AA9" w:rsidRDefault="00934F33" w:rsidP="00934F33">
            <w:pPr>
              <w:rPr>
                <w:rFonts w:ascii="Arial" w:hAnsi="Arial" w:cs="Arial"/>
                <w:b w:val="0"/>
                <w:sz w:val="20"/>
                <w:szCs w:val="20"/>
              </w:rPr>
            </w:pPr>
          </w:p>
        </w:tc>
      </w:tr>
      <w:tr w:rsidR="00934F33" w:rsidRPr="00F637E4" w14:paraId="16D057DB" w14:textId="77777777" w:rsidTr="00666F10">
        <w:trPr>
          <w:trHeight w:val="422"/>
        </w:trPr>
        <w:tc>
          <w:tcPr>
            <w:tcW w:w="722" w:type="dxa"/>
            <w:vMerge/>
            <w:tcBorders>
              <w:left w:val="single" w:sz="4" w:space="0" w:color="auto"/>
              <w:right w:val="single" w:sz="4" w:space="0" w:color="auto"/>
            </w:tcBorders>
            <w:shd w:val="clear" w:color="auto" w:fill="FFC000"/>
            <w:vAlign w:val="center"/>
            <w:hideMark/>
          </w:tcPr>
          <w:p w14:paraId="4CF02004" w14:textId="77777777" w:rsidR="00934F33" w:rsidRPr="00F637E4" w:rsidRDefault="00934F33" w:rsidP="00934F33">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090954" w14:textId="77777777" w:rsidR="00934F33" w:rsidRPr="0013454C" w:rsidRDefault="00934F33" w:rsidP="00934F33">
            <w:pPr>
              <w:rPr>
                <w:rFonts w:ascii="Arial" w:hAnsi="Arial" w:cs="Arial"/>
                <w:color w:val="FF0066"/>
                <w:sz w:val="20"/>
                <w:szCs w:val="20"/>
              </w:rPr>
            </w:pPr>
            <w:r w:rsidRPr="0013454C">
              <w:rPr>
                <w:rFonts w:ascii="Arial" w:hAnsi="Arial" w:cs="Arial"/>
                <w:color w:val="FF0066"/>
                <w:sz w:val="20"/>
                <w:szCs w:val="20"/>
              </w:rPr>
              <w:t>P.E.</w:t>
            </w:r>
          </w:p>
          <w:p w14:paraId="7CB7A71D" w14:textId="77777777" w:rsidR="00934F33" w:rsidRPr="00F637E4" w:rsidRDefault="00934F33" w:rsidP="00934F33">
            <w:pPr>
              <w:rPr>
                <w:rFonts w:ascii="Arial" w:hAnsi="Arial" w:cs="Arial"/>
                <w:sz w:val="20"/>
                <w:szCs w:val="20"/>
              </w:rPr>
            </w:pP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930E4E" w14:textId="046E5FC3" w:rsidR="00934F33" w:rsidRPr="00214AA9" w:rsidRDefault="00934F33" w:rsidP="00934F33">
            <w:pPr>
              <w:rPr>
                <w:rFonts w:ascii="Arial" w:hAnsi="Arial" w:cs="Arial"/>
                <w:b w:val="0"/>
                <w:sz w:val="20"/>
                <w:szCs w:val="20"/>
              </w:rPr>
            </w:pPr>
            <w:r>
              <w:rPr>
                <w:rFonts w:ascii="Arial" w:hAnsi="Arial" w:cs="Arial"/>
                <w:b w:val="0"/>
                <w:sz w:val="20"/>
                <w:szCs w:val="20"/>
              </w:rPr>
              <w:t xml:space="preserve">Hi five netball </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88919" w14:textId="1BE1FFE6" w:rsidR="00934F33" w:rsidRPr="00214AA9" w:rsidRDefault="00934F33" w:rsidP="00934F33">
            <w:pPr>
              <w:rPr>
                <w:rFonts w:ascii="Arial" w:hAnsi="Arial" w:cs="Arial"/>
                <w:b w:val="0"/>
                <w:sz w:val="20"/>
                <w:szCs w:val="20"/>
              </w:rPr>
            </w:pPr>
            <w:r>
              <w:rPr>
                <w:rFonts w:ascii="Arial" w:hAnsi="Arial" w:cs="Arial"/>
                <w:b w:val="0"/>
                <w:sz w:val="20"/>
                <w:szCs w:val="20"/>
              </w:rPr>
              <w:t xml:space="preserve">Cricket </w:t>
            </w:r>
          </w:p>
        </w:tc>
      </w:tr>
      <w:tr w:rsidR="00934F33" w:rsidRPr="00F637E4" w14:paraId="5B490D37" w14:textId="77777777" w:rsidTr="00555278">
        <w:trPr>
          <w:trHeight w:val="482"/>
        </w:trPr>
        <w:tc>
          <w:tcPr>
            <w:tcW w:w="722" w:type="dxa"/>
            <w:vMerge/>
            <w:tcBorders>
              <w:left w:val="single" w:sz="4" w:space="0" w:color="auto"/>
              <w:right w:val="single" w:sz="4" w:space="0" w:color="auto"/>
            </w:tcBorders>
            <w:shd w:val="clear" w:color="auto" w:fill="FFC000"/>
          </w:tcPr>
          <w:p w14:paraId="51C722E1" w14:textId="77777777" w:rsidR="00934F33" w:rsidRPr="00F637E4" w:rsidRDefault="00934F33" w:rsidP="00934F33">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20606" w14:textId="77777777" w:rsidR="00934F33" w:rsidRPr="0013454C" w:rsidRDefault="00934F33" w:rsidP="00934F33">
            <w:pPr>
              <w:rPr>
                <w:rFonts w:ascii="Arial" w:hAnsi="Arial" w:cs="Arial"/>
                <w:color w:val="00FF00"/>
                <w:sz w:val="20"/>
                <w:szCs w:val="20"/>
              </w:rPr>
            </w:pPr>
            <w:r w:rsidRPr="0013454C">
              <w:rPr>
                <w:rFonts w:ascii="Arial" w:hAnsi="Arial" w:cs="Arial"/>
                <w:color w:val="00FF00"/>
                <w:sz w:val="20"/>
                <w:szCs w:val="20"/>
              </w:rPr>
              <w:t>Computing</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FFE10C8" w14:textId="7EBFF8AB" w:rsidR="00934F33" w:rsidRPr="00214AA9" w:rsidRDefault="00934F33" w:rsidP="00934F33">
            <w:pPr>
              <w:rPr>
                <w:rFonts w:ascii="Arial" w:hAnsi="Arial" w:cs="Arial"/>
                <w:b w:val="0"/>
                <w:sz w:val="20"/>
                <w:szCs w:val="20"/>
              </w:rPr>
            </w:pPr>
            <w:r>
              <w:rPr>
                <w:rFonts w:ascii="Arial" w:hAnsi="Arial" w:cs="Arial"/>
                <w:b w:val="0"/>
                <w:sz w:val="20"/>
                <w:szCs w:val="20"/>
              </w:rPr>
              <w:t>Online Safety</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56BA2" w14:textId="77777777" w:rsidR="00934F33" w:rsidRPr="002B70C9" w:rsidRDefault="00934F33" w:rsidP="00934F33">
            <w:pPr>
              <w:rPr>
                <w:rFonts w:ascii="Arial" w:hAnsi="Arial" w:cs="Arial"/>
                <w:b w:val="0"/>
                <w:sz w:val="20"/>
                <w:szCs w:val="20"/>
              </w:rPr>
            </w:pPr>
            <w:r w:rsidRPr="002B70C9">
              <w:rPr>
                <w:rFonts w:ascii="Arial" w:hAnsi="Arial" w:cs="Arial"/>
                <w:b w:val="0"/>
                <w:sz w:val="20"/>
                <w:szCs w:val="20"/>
              </w:rPr>
              <w:t>Vikings :  Animated Stories</w:t>
            </w:r>
          </w:p>
          <w:p w14:paraId="50D6CB7B" w14:textId="24FEE398" w:rsidR="00934F33" w:rsidRPr="00214AA9" w:rsidRDefault="00934F33" w:rsidP="00934F33">
            <w:pPr>
              <w:rPr>
                <w:rFonts w:ascii="Arial" w:hAnsi="Arial" w:cs="Arial"/>
                <w:b w:val="0"/>
                <w:sz w:val="20"/>
                <w:szCs w:val="20"/>
              </w:rPr>
            </w:pPr>
            <w:r w:rsidRPr="002B70C9">
              <w:rPr>
                <w:rFonts w:ascii="Arial" w:hAnsi="Arial" w:cs="Arial"/>
                <w:b w:val="0"/>
                <w:sz w:val="20"/>
                <w:szCs w:val="20"/>
              </w:rPr>
              <w:t>Pupils will design, write and debug programs to create an animation of a Viking raid in Scratch</w:t>
            </w:r>
          </w:p>
        </w:tc>
      </w:tr>
      <w:tr w:rsidR="00934F33" w:rsidRPr="00F637E4" w14:paraId="22EE30F3" w14:textId="77777777" w:rsidTr="00555278">
        <w:trPr>
          <w:trHeight w:val="418"/>
        </w:trPr>
        <w:tc>
          <w:tcPr>
            <w:tcW w:w="722" w:type="dxa"/>
            <w:vMerge/>
            <w:tcBorders>
              <w:left w:val="single" w:sz="4" w:space="0" w:color="auto"/>
              <w:right w:val="single" w:sz="4" w:space="0" w:color="auto"/>
            </w:tcBorders>
            <w:shd w:val="clear" w:color="auto" w:fill="FFC000"/>
          </w:tcPr>
          <w:p w14:paraId="1C8CE786" w14:textId="77777777" w:rsidR="00934F33" w:rsidRPr="00F637E4" w:rsidRDefault="00934F33" w:rsidP="00934F33">
            <w:pPr>
              <w:rPr>
                <w:rFonts w:ascii="Arial" w:hAnsi="Arial" w:cs="Arial"/>
                <w:b w:val="0"/>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AD2C6" w14:textId="77777777" w:rsidR="00934F33" w:rsidRPr="00F637E4" w:rsidRDefault="00934F33" w:rsidP="00934F33">
            <w:pPr>
              <w:rPr>
                <w:rFonts w:ascii="Arial" w:hAnsi="Arial" w:cs="Arial"/>
                <w:sz w:val="20"/>
                <w:szCs w:val="20"/>
              </w:rPr>
            </w:pPr>
            <w:r w:rsidRPr="00F637E4">
              <w:rPr>
                <w:rFonts w:ascii="Arial" w:hAnsi="Arial" w:cs="Arial"/>
                <w:sz w:val="20"/>
                <w:szCs w:val="20"/>
              </w:rPr>
              <w:t>MFL</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E0A1" w14:textId="777FEC98" w:rsidR="00934F33" w:rsidRPr="00F637E4" w:rsidRDefault="00934F33" w:rsidP="00934F33">
            <w:pPr>
              <w:rPr>
                <w:rFonts w:ascii="Arial" w:hAnsi="Arial" w:cs="Arial"/>
                <w:b w:val="0"/>
                <w:sz w:val="20"/>
                <w:szCs w:val="20"/>
              </w:rPr>
            </w:pPr>
            <w:r>
              <w:rPr>
                <w:rFonts w:ascii="Arial" w:hAnsi="Arial" w:cs="Arial"/>
                <w:b w:val="0"/>
                <w:sz w:val="20"/>
                <w:szCs w:val="20"/>
              </w:rPr>
              <w:t xml:space="preserve">Les carnaval des animaux </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4D24" w14:textId="1E41050D" w:rsidR="00934F33" w:rsidRPr="00F637E4" w:rsidRDefault="00934F33" w:rsidP="00934F33">
            <w:pPr>
              <w:rPr>
                <w:rFonts w:ascii="Arial" w:hAnsi="Arial" w:cs="Arial"/>
                <w:b w:val="0"/>
                <w:sz w:val="20"/>
                <w:szCs w:val="20"/>
              </w:rPr>
            </w:pPr>
            <w:r>
              <w:rPr>
                <w:rFonts w:ascii="Arial" w:hAnsi="Arial" w:cs="Arial"/>
                <w:b w:val="0"/>
                <w:sz w:val="20"/>
                <w:szCs w:val="20"/>
              </w:rPr>
              <w:t>Au cafe</w:t>
            </w:r>
          </w:p>
        </w:tc>
      </w:tr>
      <w:tr w:rsidR="00934F33" w:rsidRPr="00F637E4" w14:paraId="0489FF45" w14:textId="77777777" w:rsidTr="00916F5C">
        <w:trPr>
          <w:trHeight w:val="418"/>
        </w:trPr>
        <w:tc>
          <w:tcPr>
            <w:tcW w:w="722" w:type="dxa"/>
            <w:vMerge/>
            <w:tcBorders>
              <w:left w:val="single" w:sz="4" w:space="0" w:color="auto"/>
              <w:right w:val="single" w:sz="4" w:space="0" w:color="auto"/>
            </w:tcBorders>
            <w:shd w:val="clear" w:color="auto" w:fill="FFC000"/>
          </w:tcPr>
          <w:p w14:paraId="26D8B012" w14:textId="77777777" w:rsidR="00934F33" w:rsidRPr="00F637E4" w:rsidRDefault="00934F33" w:rsidP="00934F33">
            <w:pPr>
              <w:rPr>
                <w:rFonts w:ascii="Arial" w:hAnsi="Arial" w:cs="Arial"/>
                <w:b w:val="0"/>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1E77B8D" w14:textId="3B5FA4F1" w:rsidR="00934F33" w:rsidRPr="00F637E4" w:rsidRDefault="00934F33" w:rsidP="00934F33">
            <w:pPr>
              <w:rPr>
                <w:rFonts w:ascii="Arial" w:hAnsi="Arial" w:cs="Arial"/>
                <w:sz w:val="20"/>
                <w:szCs w:val="20"/>
              </w:rPr>
            </w:pPr>
            <w:r w:rsidRPr="0013454C">
              <w:rPr>
                <w:rFonts w:ascii="Arial" w:hAnsi="Arial" w:cs="Arial"/>
                <w:color w:val="C00000"/>
                <w:sz w:val="20"/>
                <w:szCs w:val="20"/>
              </w:rPr>
              <w:t>PSHE</w:t>
            </w:r>
            <w:r>
              <w:rPr>
                <w:rFonts w:ascii="Arial" w:hAnsi="Arial" w:cs="Arial"/>
                <w:color w:val="C00000"/>
                <w:sz w:val="20"/>
                <w:szCs w:val="20"/>
              </w:rPr>
              <w:t>/RSE</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1453D" w14:textId="0E2D4601" w:rsidR="00934F33" w:rsidRPr="00F637E4" w:rsidRDefault="00934F33" w:rsidP="00934F33">
            <w:pPr>
              <w:rPr>
                <w:rFonts w:ascii="Arial" w:hAnsi="Arial" w:cs="Arial"/>
                <w:b w:val="0"/>
                <w:sz w:val="20"/>
                <w:szCs w:val="20"/>
              </w:rPr>
            </w:pPr>
            <w:r>
              <w:rPr>
                <w:rFonts w:ascii="Arial" w:hAnsi="Arial" w:cs="Arial"/>
                <w:b w:val="0"/>
                <w:sz w:val="20"/>
                <w:szCs w:val="20"/>
              </w:rPr>
              <w:t>Living in the Wider World</w:t>
            </w:r>
          </w:p>
        </w:tc>
      </w:tr>
    </w:tbl>
    <w:p w14:paraId="1D7BBEAF" w14:textId="77777777" w:rsidR="00F637E4" w:rsidRPr="00F637E4" w:rsidRDefault="00F637E4" w:rsidP="00F637E4">
      <w:pPr>
        <w:rPr>
          <w:rFonts w:ascii="Arial" w:hAnsi="Arial" w:cs="Arial"/>
          <w:b w:val="0"/>
        </w:rPr>
      </w:pPr>
    </w:p>
    <w:p w14:paraId="2F4EF872" w14:textId="77777777" w:rsidR="001C6785" w:rsidRDefault="001C6785" w:rsidP="0025344B">
      <w:pPr>
        <w:tabs>
          <w:tab w:val="left" w:pos="10501"/>
        </w:tabs>
      </w:pPr>
    </w:p>
    <w:p w14:paraId="039E0216" w14:textId="77777777" w:rsidR="00A13942" w:rsidRDefault="00A13942" w:rsidP="0025344B">
      <w:pPr>
        <w:tabs>
          <w:tab w:val="left" w:pos="10501"/>
        </w:tabs>
      </w:pPr>
    </w:p>
    <w:tbl>
      <w:tblPr>
        <w:tblStyle w:val="TableGrid"/>
        <w:tblW w:w="0" w:type="auto"/>
        <w:tblLook w:val="04A0" w:firstRow="1" w:lastRow="0" w:firstColumn="1" w:lastColumn="0" w:noHBand="0" w:noVBand="1"/>
      </w:tblPr>
      <w:tblGrid>
        <w:gridCol w:w="1355"/>
        <w:gridCol w:w="14033"/>
      </w:tblGrid>
      <w:tr w:rsidR="00934F33" w14:paraId="315043A2" w14:textId="77777777" w:rsidTr="0058550F">
        <w:tc>
          <w:tcPr>
            <w:tcW w:w="15388" w:type="dxa"/>
            <w:gridSpan w:val="2"/>
            <w:shd w:val="clear" w:color="auto" w:fill="FFC000"/>
          </w:tcPr>
          <w:p w14:paraId="7E878D9A" w14:textId="77777777" w:rsidR="00934F33" w:rsidRPr="005109AC" w:rsidRDefault="00934F33" w:rsidP="0058550F">
            <w:pPr>
              <w:rPr>
                <w:rFonts w:ascii="Arial" w:hAnsi="Arial" w:cs="Arial"/>
              </w:rPr>
            </w:pPr>
            <w:r w:rsidRPr="005109AC">
              <w:rPr>
                <w:rFonts w:ascii="Arial" w:hAnsi="Arial" w:cs="Arial"/>
              </w:rPr>
              <w:t>Subject –</w:t>
            </w:r>
            <w:r>
              <w:rPr>
                <w:rFonts w:ascii="Arial" w:hAnsi="Arial" w:cs="Arial"/>
              </w:rPr>
              <w:t xml:space="preserve"> English</w:t>
            </w:r>
            <w:r w:rsidRPr="005109AC">
              <w:rPr>
                <w:rFonts w:ascii="Arial" w:hAnsi="Arial" w:cs="Arial"/>
              </w:rPr>
              <w:t xml:space="preserve">. Topic - </w:t>
            </w:r>
            <w:r>
              <w:rPr>
                <w:rFonts w:ascii="Arial" w:hAnsi="Arial" w:cs="Arial"/>
              </w:rPr>
              <w:t>Vikings</w:t>
            </w:r>
          </w:p>
        </w:tc>
      </w:tr>
      <w:tr w:rsidR="00934F33" w14:paraId="0B97B627" w14:textId="77777777" w:rsidTr="0058550F">
        <w:tc>
          <w:tcPr>
            <w:tcW w:w="1083" w:type="dxa"/>
          </w:tcPr>
          <w:p w14:paraId="6F3F6CE6" w14:textId="77777777" w:rsidR="00934F33" w:rsidRPr="005109AC" w:rsidRDefault="00934F33" w:rsidP="0058550F">
            <w:pPr>
              <w:rPr>
                <w:rFonts w:ascii="Arial" w:hAnsi="Arial" w:cs="Arial"/>
                <w:color w:val="00B0F0"/>
              </w:rPr>
            </w:pPr>
            <w:r w:rsidRPr="005109AC">
              <w:rPr>
                <w:rFonts w:ascii="Arial" w:hAnsi="Arial" w:cs="Arial"/>
                <w:color w:val="00B0F0"/>
                <w:sz w:val="16"/>
                <w:szCs w:val="16"/>
              </w:rPr>
              <w:t>Curriculum Coverage</w:t>
            </w:r>
          </w:p>
        </w:tc>
        <w:tc>
          <w:tcPr>
            <w:tcW w:w="14305" w:type="dxa"/>
          </w:tcPr>
          <w:p w14:paraId="6F41A598"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Pupils should be taught to:</w:t>
            </w:r>
          </w:p>
          <w:p w14:paraId="447AA3BE" w14:textId="77777777" w:rsidR="00934F33" w:rsidRPr="00BD3D51" w:rsidRDefault="00934F33" w:rsidP="0058550F">
            <w:pPr>
              <w:rPr>
                <w:rFonts w:ascii="Arial" w:hAnsi="Arial" w:cs="Arial"/>
                <w:color w:val="00B0F0"/>
                <w:sz w:val="16"/>
                <w:szCs w:val="16"/>
              </w:rPr>
            </w:pPr>
            <w:r w:rsidRPr="00BD3D51">
              <w:rPr>
                <w:rFonts w:ascii="Arial" w:hAnsi="Arial" w:cs="Arial"/>
                <w:color w:val="00B0F0"/>
                <w:sz w:val="16"/>
                <w:szCs w:val="16"/>
              </w:rPr>
              <w:t>plan their writing by:</w:t>
            </w:r>
          </w:p>
          <w:p w14:paraId="2FE87CAD"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identifying the audience for and purpose of the wri</w:t>
            </w:r>
            <w:r>
              <w:rPr>
                <w:rFonts w:ascii="Arial" w:hAnsi="Arial" w:cs="Arial"/>
                <w:b w:val="0"/>
                <w:color w:val="00B0F0"/>
                <w:sz w:val="16"/>
                <w:szCs w:val="16"/>
              </w:rPr>
              <w:t xml:space="preserve">ting, selecting the appropriate </w:t>
            </w:r>
            <w:r w:rsidRPr="00BD3D51">
              <w:rPr>
                <w:rFonts w:ascii="Arial" w:hAnsi="Arial" w:cs="Arial"/>
                <w:b w:val="0"/>
                <w:color w:val="00B0F0"/>
                <w:sz w:val="16"/>
                <w:szCs w:val="16"/>
              </w:rPr>
              <w:t>form and using other similar writing as models for their own</w:t>
            </w:r>
          </w:p>
          <w:p w14:paraId="0503CBB9"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xml:space="preserve"> noting and developing initial ideas, drawing on reading and research </w:t>
            </w:r>
            <w:r>
              <w:rPr>
                <w:rFonts w:ascii="Arial" w:hAnsi="Arial" w:cs="Arial"/>
                <w:b w:val="0"/>
                <w:color w:val="00B0F0"/>
                <w:sz w:val="16"/>
                <w:szCs w:val="16"/>
              </w:rPr>
              <w:t xml:space="preserve">where </w:t>
            </w:r>
            <w:r w:rsidRPr="00BD3D51">
              <w:rPr>
                <w:rFonts w:ascii="Arial" w:hAnsi="Arial" w:cs="Arial"/>
                <w:b w:val="0"/>
                <w:color w:val="00B0F0"/>
                <w:sz w:val="16"/>
                <w:szCs w:val="16"/>
              </w:rPr>
              <w:t>necessary</w:t>
            </w:r>
          </w:p>
          <w:p w14:paraId="7DAB27A2"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in writing narratives, considering how author</w:t>
            </w:r>
            <w:r>
              <w:rPr>
                <w:rFonts w:ascii="Arial" w:hAnsi="Arial" w:cs="Arial"/>
                <w:b w:val="0"/>
                <w:color w:val="00B0F0"/>
                <w:sz w:val="16"/>
                <w:szCs w:val="16"/>
              </w:rPr>
              <w:t xml:space="preserve">s have developed characters and </w:t>
            </w:r>
            <w:r w:rsidRPr="00BD3D51">
              <w:rPr>
                <w:rFonts w:ascii="Arial" w:hAnsi="Arial" w:cs="Arial"/>
                <w:b w:val="0"/>
                <w:color w:val="00B0F0"/>
                <w:sz w:val="16"/>
                <w:szCs w:val="16"/>
              </w:rPr>
              <w:t>settings in what pupils have read, listened to or seen performed</w:t>
            </w:r>
          </w:p>
          <w:p w14:paraId="2A1C713B" w14:textId="77777777" w:rsidR="00934F33" w:rsidRPr="00BD3D51" w:rsidRDefault="00934F33" w:rsidP="0058550F">
            <w:pPr>
              <w:rPr>
                <w:rFonts w:ascii="Arial" w:hAnsi="Arial" w:cs="Arial"/>
                <w:color w:val="00B0F0"/>
                <w:sz w:val="16"/>
                <w:szCs w:val="16"/>
              </w:rPr>
            </w:pPr>
            <w:r w:rsidRPr="00BD3D51">
              <w:rPr>
                <w:rFonts w:ascii="Arial" w:hAnsi="Arial" w:cs="Arial"/>
                <w:color w:val="00B0F0"/>
                <w:sz w:val="16"/>
                <w:szCs w:val="16"/>
              </w:rPr>
              <w:t>draft and write by:</w:t>
            </w:r>
          </w:p>
          <w:p w14:paraId="2030B62F"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selecting appropriate grammar and voc</w:t>
            </w:r>
            <w:r>
              <w:rPr>
                <w:rFonts w:ascii="Arial" w:hAnsi="Arial" w:cs="Arial"/>
                <w:b w:val="0"/>
                <w:color w:val="00B0F0"/>
                <w:sz w:val="16"/>
                <w:szCs w:val="16"/>
              </w:rPr>
              <w:t xml:space="preserve">abulary, understanding how such </w:t>
            </w:r>
            <w:r w:rsidRPr="00BD3D51">
              <w:rPr>
                <w:rFonts w:ascii="Arial" w:hAnsi="Arial" w:cs="Arial"/>
                <w:b w:val="0"/>
                <w:color w:val="00B0F0"/>
                <w:sz w:val="16"/>
                <w:szCs w:val="16"/>
              </w:rPr>
              <w:t>choices can change and enhance meaning</w:t>
            </w:r>
          </w:p>
          <w:p w14:paraId="07C9E313"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in narratives, describing settings, characters</w:t>
            </w:r>
            <w:r>
              <w:rPr>
                <w:rFonts w:ascii="Arial" w:hAnsi="Arial" w:cs="Arial"/>
                <w:b w:val="0"/>
                <w:color w:val="00B0F0"/>
                <w:sz w:val="16"/>
                <w:szCs w:val="16"/>
              </w:rPr>
              <w:t xml:space="preserve"> and atmosphere and integrating </w:t>
            </w:r>
            <w:r w:rsidRPr="00BD3D51">
              <w:rPr>
                <w:rFonts w:ascii="Arial" w:hAnsi="Arial" w:cs="Arial"/>
                <w:b w:val="0"/>
                <w:color w:val="00B0F0"/>
                <w:sz w:val="16"/>
                <w:szCs w:val="16"/>
              </w:rPr>
              <w:t>dialogue to convey character and advance the action</w:t>
            </w:r>
          </w:p>
          <w:p w14:paraId="6718F3A4"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précising longer passages</w:t>
            </w:r>
          </w:p>
          <w:p w14:paraId="4347CD12"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using a wide range of devices to build cohesion within and across paragraphs</w:t>
            </w:r>
          </w:p>
          <w:p w14:paraId="3492F3FF"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using further organisational and presentational d</w:t>
            </w:r>
            <w:r>
              <w:rPr>
                <w:rFonts w:ascii="Arial" w:hAnsi="Arial" w:cs="Arial"/>
                <w:b w:val="0"/>
                <w:color w:val="00B0F0"/>
                <w:sz w:val="16"/>
                <w:szCs w:val="16"/>
              </w:rPr>
              <w:t xml:space="preserve">evices to structure text and to </w:t>
            </w:r>
            <w:r w:rsidRPr="00BD3D51">
              <w:rPr>
                <w:rFonts w:ascii="Arial" w:hAnsi="Arial" w:cs="Arial"/>
                <w:b w:val="0"/>
                <w:color w:val="00B0F0"/>
                <w:sz w:val="16"/>
                <w:szCs w:val="16"/>
              </w:rPr>
              <w:t>guide the reader [for example, headin</w:t>
            </w:r>
            <w:r>
              <w:rPr>
                <w:rFonts w:ascii="Arial" w:hAnsi="Arial" w:cs="Arial"/>
                <w:b w:val="0"/>
                <w:color w:val="00B0F0"/>
                <w:sz w:val="16"/>
                <w:szCs w:val="16"/>
              </w:rPr>
              <w:t>gs, bullet points, underlining]</w:t>
            </w:r>
            <w:r>
              <w:rPr>
                <w:rFonts w:ascii="Arial" w:hAnsi="Arial" w:cs="Arial"/>
                <w:b w:val="0"/>
                <w:color w:val="00B0F0"/>
                <w:sz w:val="16"/>
                <w:szCs w:val="16"/>
              </w:rPr>
              <w:br/>
            </w:r>
            <w:r w:rsidRPr="00BD3D51">
              <w:rPr>
                <w:rFonts w:ascii="Arial" w:hAnsi="Arial" w:cs="Arial"/>
                <w:color w:val="00B0F0"/>
                <w:sz w:val="16"/>
                <w:szCs w:val="16"/>
              </w:rPr>
              <w:t>evaluate and edit by:</w:t>
            </w:r>
          </w:p>
          <w:p w14:paraId="04A749EB"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assessing the effectiveness of their own and others’ writing</w:t>
            </w:r>
          </w:p>
          <w:p w14:paraId="20CB6C67"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proposing changes to vocabulary, grammar and</w:t>
            </w:r>
            <w:r>
              <w:rPr>
                <w:rFonts w:ascii="Arial" w:hAnsi="Arial" w:cs="Arial"/>
                <w:b w:val="0"/>
                <w:color w:val="00B0F0"/>
                <w:sz w:val="16"/>
                <w:szCs w:val="16"/>
              </w:rPr>
              <w:t xml:space="preserve"> punctuation to enhance effects </w:t>
            </w:r>
            <w:r w:rsidRPr="00BD3D51">
              <w:rPr>
                <w:rFonts w:ascii="Arial" w:hAnsi="Arial" w:cs="Arial"/>
                <w:b w:val="0"/>
                <w:color w:val="00B0F0"/>
                <w:sz w:val="16"/>
                <w:szCs w:val="16"/>
              </w:rPr>
              <w:t>and clarify meaning</w:t>
            </w:r>
          </w:p>
          <w:p w14:paraId="370A6F74"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ensuring the consistent and correct use of tense throughout a piece of writing</w:t>
            </w:r>
          </w:p>
          <w:p w14:paraId="26628C49" w14:textId="77777777" w:rsidR="00934F33" w:rsidRPr="00BD3D51" w:rsidRDefault="00934F33" w:rsidP="0058550F">
            <w:pPr>
              <w:rPr>
                <w:rFonts w:ascii="Arial" w:hAnsi="Arial" w:cs="Arial"/>
                <w:b w:val="0"/>
                <w:color w:val="00B0F0"/>
                <w:sz w:val="16"/>
                <w:szCs w:val="16"/>
              </w:rPr>
            </w:pPr>
            <w:r w:rsidRPr="00BD3D51">
              <w:rPr>
                <w:rFonts w:ascii="Arial" w:hAnsi="Arial" w:cs="Arial"/>
                <w:b w:val="0"/>
                <w:color w:val="00B0F0"/>
                <w:sz w:val="16"/>
                <w:szCs w:val="16"/>
              </w:rPr>
              <w:t xml:space="preserve"> ensuring correct subject and verb agreement </w:t>
            </w:r>
            <w:r>
              <w:rPr>
                <w:rFonts w:ascii="Arial" w:hAnsi="Arial" w:cs="Arial"/>
                <w:b w:val="0"/>
                <w:color w:val="00B0F0"/>
                <w:sz w:val="16"/>
                <w:szCs w:val="16"/>
              </w:rPr>
              <w:t xml:space="preserve">when using singular and plural, </w:t>
            </w:r>
            <w:r w:rsidRPr="00BD3D51">
              <w:rPr>
                <w:rFonts w:ascii="Arial" w:hAnsi="Arial" w:cs="Arial"/>
                <w:b w:val="0"/>
                <w:color w:val="00B0F0"/>
                <w:sz w:val="16"/>
                <w:szCs w:val="16"/>
              </w:rPr>
              <w:t>distinguishing between the language of spee</w:t>
            </w:r>
            <w:r>
              <w:rPr>
                <w:rFonts w:ascii="Arial" w:hAnsi="Arial" w:cs="Arial"/>
                <w:b w:val="0"/>
                <w:color w:val="00B0F0"/>
                <w:sz w:val="16"/>
                <w:szCs w:val="16"/>
              </w:rPr>
              <w:t xml:space="preserve">ch and writing and choosing the </w:t>
            </w:r>
            <w:r w:rsidRPr="00BD3D51">
              <w:rPr>
                <w:rFonts w:ascii="Arial" w:hAnsi="Arial" w:cs="Arial"/>
                <w:b w:val="0"/>
                <w:color w:val="00B0F0"/>
                <w:sz w:val="16"/>
                <w:szCs w:val="16"/>
              </w:rPr>
              <w:t>appropriate register</w:t>
            </w:r>
          </w:p>
          <w:p w14:paraId="2DAC8983" w14:textId="77777777" w:rsidR="00934F33" w:rsidRDefault="00934F33" w:rsidP="0058550F">
            <w:pPr>
              <w:rPr>
                <w:rFonts w:ascii="Arial" w:hAnsi="Arial" w:cs="Arial"/>
                <w:b w:val="0"/>
                <w:color w:val="00B0F0"/>
                <w:sz w:val="16"/>
                <w:szCs w:val="16"/>
              </w:rPr>
            </w:pPr>
            <w:r w:rsidRPr="00BD3D51">
              <w:rPr>
                <w:rFonts w:ascii="Arial" w:hAnsi="Arial" w:cs="Arial"/>
                <w:b w:val="0"/>
                <w:color w:val="00B0F0"/>
                <w:sz w:val="16"/>
                <w:szCs w:val="16"/>
              </w:rPr>
              <w:t> proof-read for spelling and punctuation errors</w:t>
            </w:r>
          </w:p>
          <w:p w14:paraId="4F243AE2" w14:textId="77777777" w:rsidR="00934F33" w:rsidRDefault="00934F33" w:rsidP="0058550F">
            <w:pPr>
              <w:rPr>
                <w:rFonts w:ascii="Arial" w:hAnsi="Arial" w:cs="Arial"/>
                <w:b w:val="0"/>
                <w:color w:val="00B0F0"/>
                <w:sz w:val="16"/>
                <w:szCs w:val="16"/>
              </w:rPr>
            </w:pPr>
          </w:p>
          <w:p w14:paraId="3BF3D734" w14:textId="77777777" w:rsidR="00934F33" w:rsidRDefault="00934F33" w:rsidP="0058550F">
            <w:pPr>
              <w:rPr>
                <w:rFonts w:ascii="Arial" w:hAnsi="Arial" w:cs="Arial"/>
                <w:b w:val="0"/>
                <w:color w:val="00B0F0"/>
                <w:sz w:val="16"/>
                <w:szCs w:val="16"/>
              </w:rPr>
            </w:pPr>
            <w:r>
              <w:rPr>
                <w:rFonts w:ascii="Arial" w:hAnsi="Arial" w:cs="Arial"/>
                <w:b w:val="0"/>
                <w:color w:val="00B0F0"/>
                <w:sz w:val="16"/>
                <w:szCs w:val="16"/>
              </w:rPr>
              <w:t>Reading:</w:t>
            </w:r>
          </w:p>
          <w:p w14:paraId="1493BD56"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apply their growing knowledge of root words, prefixes and suffixes (morphology and etymology), as listed in English Appendix 1, both to read aloud and to understand the meaning of new words that they meet</w:t>
            </w:r>
          </w:p>
          <w:p w14:paraId="02D33EBF"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maintain positive attitudes to reading </w:t>
            </w:r>
          </w:p>
          <w:p w14:paraId="7D1AE932"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recommending books that they have read to their peers, giving reasons for their choices </w:t>
            </w:r>
          </w:p>
          <w:p w14:paraId="0C710BC5"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identifying and discussing themes and conventions in and across a wide range of writing </w:t>
            </w:r>
          </w:p>
          <w:p w14:paraId="67DD3EA2" w14:textId="77777777" w:rsidR="00934F33"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making comparisons within and across books </w:t>
            </w:r>
          </w:p>
          <w:p w14:paraId="2DB8C44A"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learning a wider range of poetry by heart </w:t>
            </w:r>
          </w:p>
          <w:p w14:paraId="244F12E4"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preparing poems and plays to read aloud and to perform, showing understanding through intonation, tone and volume so that the meaning is clear to an audience </w:t>
            </w:r>
          </w:p>
          <w:p w14:paraId="08947DAA"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understand what they read by: </w:t>
            </w:r>
          </w:p>
          <w:p w14:paraId="43A58526"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checking that the book makes sense to them, discussing their understanding and exploring the meaning of words in context </w:t>
            </w:r>
          </w:p>
          <w:p w14:paraId="3FF1EAF5"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asking questions to improve their understandingdrawing inferences such as inferring characters’ feelings, thoughts and motives from their actions, and justifying inferences with evidence </w:t>
            </w:r>
          </w:p>
          <w:p w14:paraId="3ECF7EEA"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predicting what might happen from details stated and implied</w:t>
            </w:r>
          </w:p>
          <w:p w14:paraId="39449C8B"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summarising the main ideas drawn from more than one paragraph, identifying key details that support the main ideas </w:t>
            </w:r>
          </w:p>
          <w:p w14:paraId="1836498E"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Pr>
                <w:rFonts w:ascii="Arial" w:hAnsi="Arial" w:cs="Arial"/>
                <w:b w:val="0"/>
                <w:bCs/>
                <w:color w:val="2F5496" w:themeColor="accent5" w:themeShade="BF"/>
                <w:sz w:val="16"/>
                <w:szCs w:val="16"/>
              </w:rPr>
              <w:t xml:space="preserve"> i</w:t>
            </w:r>
            <w:r w:rsidRPr="000F3D81">
              <w:rPr>
                <w:rFonts w:ascii="Arial" w:hAnsi="Arial" w:cs="Arial"/>
                <w:b w:val="0"/>
                <w:bCs/>
                <w:color w:val="2F5496" w:themeColor="accent5" w:themeShade="BF"/>
                <w:sz w:val="16"/>
                <w:szCs w:val="16"/>
              </w:rPr>
              <w:t xml:space="preserve">dentifying how language, structure and presentation contribute to meaning </w:t>
            </w:r>
          </w:p>
          <w:p w14:paraId="75B083E1"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discuss and evaluate how authors use language, including figurative language, considering the impact on the reader </w:t>
            </w:r>
          </w:p>
          <w:p w14:paraId="0FC050E4"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distinguish between statements of fact and opinion </w:t>
            </w:r>
          </w:p>
          <w:p w14:paraId="5FEC01EF"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Pr>
                <w:rFonts w:ascii="Arial" w:hAnsi="Arial" w:cs="Arial"/>
                <w:b w:val="0"/>
                <w:bCs/>
                <w:color w:val="2F5496" w:themeColor="accent5" w:themeShade="BF"/>
                <w:sz w:val="16"/>
                <w:szCs w:val="16"/>
              </w:rPr>
              <w:t xml:space="preserve"> </w:t>
            </w:r>
            <w:r w:rsidRPr="000F3D81">
              <w:rPr>
                <w:rFonts w:ascii="Arial" w:hAnsi="Arial" w:cs="Arial"/>
                <w:b w:val="0"/>
                <w:bCs/>
                <w:color w:val="2F5496" w:themeColor="accent5" w:themeShade="BF"/>
                <w:sz w:val="16"/>
                <w:szCs w:val="16"/>
              </w:rPr>
              <w:t>retrieve, record and present information from non-fiction</w:t>
            </w:r>
          </w:p>
          <w:p w14:paraId="7C13161F"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 xml:space="preserve"> participate in discussions about books that are read to them and those they can read for themselves, building on their own and others’ ideas and challenging views courteously </w:t>
            </w:r>
          </w:p>
          <w:p w14:paraId="03449D79" w14:textId="77777777" w:rsidR="00934F33" w:rsidRPr="000F3D81" w:rsidRDefault="00934F33" w:rsidP="00934F33">
            <w:pPr>
              <w:pStyle w:val="ListParagraph"/>
              <w:numPr>
                <w:ilvl w:val="0"/>
                <w:numId w:val="20"/>
              </w:numPr>
              <w:rPr>
                <w:rFonts w:ascii="Arial" w:hAnsi="Arial" w:cs="Arial"/>
                <w:b w:val="0"/>
                <w:bCs/>
                <w:color w:val="2F5496" w:themeColor="accent5" w:themeShade="BF"/>
                <w:sz w:val="16"/>
                <w:szCs w:val="16"/>
              </w:rPr>
            </w:pPr>
            <w:r w:rsidRPr="000F3D81">
              <w:rPr>
                <w:rFonts w:ascii="Arial" w:hAnsi="Arial" w:cs="Arial"/>
                <w:b w:val="0"/>
                <w:bCs/>
                <w:color w:val="2F5496" w:themeColor="accent5" w:themeShade="BF"/>
                <w:sz w:val="16"/>
                <w:szCs w:val="16"/>
              </w:rPr>
              <w:t>explain and discuss their understanding of what they have read, including through formal presentations and debates, maintaining a focus on the topic and using notes where necessary provide reasoned justifications for their views.</w:t>
            </w:r>
          </w:p>
          <w:p w14:paraId="7A59E852" w14:textId="77777777" w:rsidR="00934F33" w:rsidRDefault="00934F33" w:rsidP="0058550F">
            <w:pPr>
              <w:rPr>
                <w:rFonts w:ascii="Arial" w:hAnsi="Arial" w:cs="Arial"/>
                <w:b w:val="0"/>
                <w:color w:val="00B0F0"/>
                <w:sz w:val="16"/>
                <w:szCs w:val="16"/>
              </w:rPr>
            </w:pPr>
          </w:p>
          <w:p w14:paraId="663288ED" w14:textId="77777777" w:rsidR="00934F33" w:rsidRDefault="00934F33" w:rsidP="0058550F">
            <w:pPr>
              <w:rPr>
                <w:rFonts w:ascii="Arial" w:hAnsi="Arial" w:cs="Arial"/>
                <w:b w:val="0"/>
                <w:color w:val="00B0F0"/>
                <w:sz w:val="16"/>
                <w:szCs w:val="16"/>
              </w:rPr>
            </w:pPr>
          </w:p>
          <w:p w14:paraId="3BBBD5AC" w14:textId="77777777" w:rsidR="00934F33" w:rsidRDefault="00934F33" w:rsidP="0058550F">
            <w:pPr>
              <w:rPr>
                <w:rFonts w:ascii="Arial" w:hAnsi="Arial" w:cs="Arial"/>
                <w:b w:val="0"/>
                <w:color w:val="00B0F0"/>
                <w:sz w:val="16"/>
                <w:szCs w:val="16"/>
              </w:rPr>
            </w:pPr>
            <w:r>
              <w:rPr>
                <w:rFonts w:ascii="Arial" w:hAnsi="Arial" w:cs="Arial"/>
                <w:b w:val="0"/>
                <w:color w:val="00B0F0"/>
                <w:sz w:val="16"/>
                <w:szCs w:val="16"/>
              </w:rPr>
              <w:t>SPaG:</w:t>
            </w:r>
          </w:p>
          <w:p w14:paraId="3000FEB4" w14:textId="77777777" w:rsidR="00934F33" w:rsidRDefault="00934F33" w:rsidP="0058550F">
            <w:p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Pupils should be taught to: </w:t>
            </w:r>
          </w:p>
          <w:p w14:paraId="3138035A"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develop their understanding of the concepts set out in English Appendix 2 by: </w:t>
            </w:r>
          </w:p>
          <w:p w14:paraId="4CE563DE"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recognising vocabulary and structures that are appropriate for formal speech and writing, including subjunctive forms </w:t>
            </w:r>
          </w:p>
          <w:p w14:paraId="17352321"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using passive verbs to affect the presentation of information in a sentence </w:t>
            </w:r>
          </w:p>
          <w:p w14:paraId="6C91568B"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using the perfect form of verbs to mark relationships of time and cause </w:t>
            </w:r>
          </w:p>
          <w:p w14:paraId="1EB1FD1F"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using expanded noun phrases to convey complicated information concisely </w:t>
            </w:r>
          </w:p>
          <w:p w14:paraId="2D485405"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using modal verbs or adverbs to indicate degrees of possibility </w:t>
            </w:r>
          </w:p>
          <w:p w14:paraId="4ACC21C7"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using relative clauses beginning with who, which, where, when, whose, that or with an implied (i.e. omitted) relative pronoun </w:t>
            </w:r>
          </w:p>
          <w:p w14:paraId="1438A098"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 learning the grammar for years 5 and 6 in English Appendix 2 </w:t>
            </w:r>
          </w:p>
          <w:p w14:paraId="5B759DC4"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lastRenderedPageBreak/>
              <w:t xml:space="preserve"> indicate grammatical and other features by: </w:t>
            </w:r>
          </w:p>
          <w:p w14:paraId="4A324B09"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using commas to clarify meaning or avoid ambiguity in writing </w:t>
            </w:r>
          </w:p>
          <w:p w14:paraId="06756227" w14:textId="77777777" w:rsidR="00934F33" w:rsidRPr="00E81505" w:rsidRDefault="00934F33" w:rsidP="00934F33">
            <w:pPr>
              <w:pStyle w:val="ListParagraph"/>
              <w:numPr>
                <w:ilvl w:val="0"/>
                <w:numId w:val="22"/>
              </w:numPr>
              <w:rPr>
                <w:rFonts w:ascii="Arial" w:hAnsi="Arial" w:cs="Arial"/>
                <w:b w:val="0"/>
                <w:bCs/>
                <w:color w:val="2F5496" w:themeColor="accent5" w:themeShade="BF"/>
                <w:sz w:val="16"/>
                <w:szCs w:val="16"/>
              </w:rPr>
            </w:pPr>
            <w:r w:rsidRPr="00E81505">
              <w:rPr>
                <w:rFonts w:ascii="Arial" w:hAnsi="Arial" w:cs="Arial"/>
                <w:b w:val="0"/>
                <w:bCs/>
                <w:color w:val="2F5496" w:themeColor="accent5" w:themeShade="BF"/>
                <w:sz w:val="16"/>
                <w:szCs w:val="16"/>
              </w:rPr>
              <w:t xml:space="preserve">using hyphens to avoid ambiguity </w:t>
            </w:r>
          </w:p>
          <w:p w14:paraId="60432963" w14:textId="77777777" w:rsidR="00934F33" w:rsidRPr="005109AC" w:rsidRDefault="00934F33" w:rsidP="0058550F">
            <w:pPr>
              <w:rPr>
                <w:rFonts w:ascii="Arial" w:hAnsi="Arial" w:cs="Arial"/>
                <w:b w:val="0"/>
                <w:color w:val="00B0F0"/>
                <w:sz w:val="16"/>
                <w:szCs w:val="16"/>
              </w:rPr>
            </w:pPr>
          </w:p>
        </w:tc>
      </w:tr>
      <w:tr w:rsidR="00934F33" w14:paraId="6A4A0C14" w14:textId="77777777" w:rsidTr="0058550F">
        <w:trPr>
          <w:trHeight w:val="440"/>
        </w:trPr>
        <w:tc>
          <w:tcPr>
            <w:tcW w:w="1083" w:type="dxa"/>
          </w:tcPr>
          <w:p w14:paraId="56339AF5" w14:textId="77777777" w:rsidR="00934F33" w:rsidRPr="005109AC" w:rsidRDefault="00934F33" w:rsidP="0058550F">
            <w:pPr>
              <w:rPr>
                <w:rFonts w:ascii="Arial" w:hAnsi="Arial" w:cs="Arial"/>
                <w:color w:val="00B0F0"/>
                <w:sz w:val="16"/>
                <w:szCs w:val="16"/>
              </w:rPr>
            </w:pPr>
            <w:r w:rsidRPr="005109AC">
              <w:rPr>
                <w:rFonts w:ascii="Arial" w:hAnsi="Arial" w:cs="Arial"/>
                <w:color w:val="00B0F0"/>
                <w:sz w:val="16"/>
                <w:szCs w:val="16"/>
              </w:rPr>
              <w:lastRenderedPageBreak/>
              <w:t>Rational</w:t>
            </w:r>
          </w:p>
        </w:tc>
        <w:tc>
          <w:tcPr>
            <w:tcW w:w="14305" w:type="dxa"/>
          </w:tcPr>
          <w:p w14:paraId="14CC89F7" w14:textId="77777777" w:rsidR="00934F33" w:rsidRDefault="00934F33" w:rsidP="0058550F">
            <w:pPr>
              <w:rPr>
                <w:rFonts w:ascii="Trebuchet MS" w:hAnsi="Trebuchet MS"/>
                <w:b w:val="0"/>
                <w:color w:val="00B0F0"/>
                <w:sz w:val="16"/>
                <w:szCs w:val="18"/>
                <w:lang w:val="en-US"/>
              </w:rPr>
            </w:pPr>
            <w:r>
              <w:rPr>
                <w:rFonts w:ascii="Arial" w:hAnsi="Arial" w:cs="Arial"/>
                <w:b w:val="0"/>
                <w:color w:val="00B0F0"/>
                <w:sz w:val="16"/>
                <w:szCs w:val="16"/>
              </w:rPr>
              <w:t>Pupils have the opportunity to write for different purposes to develop their writing style. Writing is linked to other curriculum areas to enhance their learning of the wider curriculum (Vikings)</w:t>
            </w:r>
            <w:r>
              <w:rPr>
                <w:rFonts w:ascii="Arial" w:hAnsi="Arial" w:cs="Arial"/>
                <w:b w:val="0"/>
                <w:color w:val="00B0F0"/>
                <w:sz w:val="16"/>
                <w:szCs w:val="16"/>
              </w:rPr>
              <w:br/>
            </w:r>
            <w:r w:rsidRPr="00A13942">
              <w:rPr>
                <w:rFonts w:ascii="Trebuchet MS" w:hAnsi="Trebuchet MS"/>
                <w:b w:val="0"/>
                <w:color w:val="00B0F0"/>
                <w:sz w:val="16"/>
                <w:szCs w:val="18"/>
                <w:lang w:val="en-US"/>
              </w:rPr>
              <w:t xml:space="preserve">Children will write persuasive adverts to settle in England </w:t>
            </w:r>
            <w:r w:rsidRPr="00A13942">
              <w:rPr>
                <w:rFonts w:ascii="Trebuchet MS" w:hAnsi="Trebuchet MS"/>
                <w:b w:val="0"/>
                <w:color w:val="00B0F0"/>
                <w:sz w:val="16"/>
                <w:szCs w:val="18"/>
                <w:lang w:val="en-US"/>
              </w:rPr>
              <w:br/>
              <w:t xml:space="preserve">diary entry from Vikings on board a longship </w:t>
            </w:r>
            <w:r w:rsidRPr="00A13942">
              <w:rPr>
                <w:rFonts w:ascii="Arial Unicode MS" w:eastAsia="Arial Unicode MS" w:hAnsi="Arial Unicode MS" w:cs="Arial Unicode MS"/>
                <w:b w:val="0"/>
                <w:color w:val="00B0F0"/>
                <w:sz w:val="16"/>
                <w:szCs w:val="18"/>
              </w:rPr>
              <w:br/>
            </w:r>
            <w:r w:rsidRPr="00A13942">
              <w:rPr>
                <w:rFonts w:ascii="Trebuchet MS" w:hAnsi="Trebuchet MS"/>
                <w:b w:val="0"/>
                <w:color w:val="00B0F0"/>
                <w:sz w:val="16"/>
                <w:szCs w:val="18"/>
                <w:lang w:val="en-US"/>
              </w:rPr>
              <w:t xml:space="preserve">Children will create balanced arguments </w:t>
            </w:r>
            <w:r w:rsidRPr="00A13942">
              <w:rPr>
                <w:rFonts w:ascii="Arial Unicode MS" w:eastAsia="Arial Unicode MS" w:hAnsi="Arial Unicode MS" w:cs="Arial Unicode MS"/>
                <w:b w:val="0"/>
                <w:color w:val="00B0F0"/>
                <w:sz w:val="16"/>
                <w:szCs w:val="18"/>
              </w:rPr>
              <w:br/>
            </w:r>
            <w:r w:rsidRPr="00A13942">
              <w:rPr>
                <w:rFonts w:ascii="Trebuchet MS" w:hAnsi="Trebuchet MS"/>
                <w:b w:val="0"/>
                <w:color w:val="00B0F0"/>
                <w:sz w:val="16"/>
                <w:szCs w:val="18"/>
                <w:lang w:val="en-US"/>
              </w:rPr>
              <w:t xml:space="preserve">Viking legends and sagas. </w:t>
            </w:r>
            <w:r w:rsidRPr="00A13942">
              <w:rPr>
                <w:rFonts w:ascii="Trebuchet MS" w:hAnsi="Trebuchet MS"/>
                <w:b w:val="0"/>
                <w:color w:val="00B0F0"/>
                <w:sz w:val="16"/>
                <w:szCs w:val="18"/>
                <w:lang w:val="en-US"/>
              </w:rPr>
              <w:br/>
              <w:t xml:space="preserve">instructions for </w:t>
            </w:r>
            <w:r>
              <w:rPr>
                <w:rFonts w:ascii="Trebuchet MS" w:hAnsi="Trebuchet MS"/>
                <w:b w:val="0"/>
                <w:color w:val="00B0F0"/>
                <w:sz w:val="16"/>
                <w:szCs w:val="18"/>
                <w:lang w:val="en-US"/>
              </w:rPr>
              <w:t>V</w:t>
            </w:r>
            <w:r w:rsidRPr="00A13942">
              <w:rPr>
                <w:rFonts w:ascii="Trebuchet MS" w:hAnsi="Trebuchet MS"/>
                <w:b w:val="0"/>
                <w:color w:val="00B0F0"/>
                <w:sz w:val="16"/>
                <w:szCs w:val="18"/>
                <w:lang w:val="en-US"/>
              </w:rPr>
              <w:t xml:space="preserve">iking recipes. </w:t>
            </w:r>
          </w:p>
          <w:p w14:paraId="05D57DDC" w14:textId="77777777" w:rsidR="00934F33" w:rsidRPr="005109AC" w:rsidRDefault="00934F33" w:rsidP="0058550F">
            <w:pPr>
              <w:rPr>
                <w:rFonts w:ascii="Arial" w:hAnsi="Arial" w:cs="Arial"/>
                <w:b w:val="0"/>
                <w:color w:val="00B0F0"/>
                <w:sz w:val="16"/>
                <w:szCs w:val="16"/>
              </w:rPr>
            </w:pPr>
            <w:r>
              <w:rPr>
                <w:rFonts w:ascii="Trebuchet MS" w:hAnsi="Trebuchet MS"/>
                <w:b w:val="0"/>
                <w:color w:val="00B0F0"/>
                <w:sz w:val="16"/>
                <w:szCs w:val="18"/>
                <w:lang w:val="en-US"/>
              </w:rPr>
              <w:t>Recount of visit to Bewerley Park</w:t>
            </w:r>
            <w:r w:rsidRPr="00A13942">
              <w:rPr>
                <w:rFonts w:ascii="Arial Unicode MS" w:eastAsia="Arial Unicode MS" w:hAnsi="Arial Unicode MS" w:cs="Arial Unicode MS"/>
                <w:b w:val="0"/>
                <w:color w:val="00B0F0"/>
                <w:sz w:val="16"/>
                <w:szCs w:val="18"/>
              </w:rPr>
              <w:br/>
            </w:r>
            <w:r w:rsidRPr="00A13942">
              <w:rPr>
                <w:rFonts w:ascii="Trebuchet MS" w:hAnsi="Trebuchet MS"/>
                <w:b w:val="0"/>
                <w:color w:val="00B0F0"/>
                <w:sz w:val="16"/>
                <w:szCs w:val="18"/>
                <w:lang w:val="en-US"/>
              </w:rPr>
              <w:t>We will be using Viking Boy by Tony Bradman to support our guided reading</w:t>
            </w:r>
            <w:r w:rsidRPr="00A13942">
              <w:rPr>
                <w:rFonts w:ascii="Arial" w:hAnsi="Arial" w:cs="Arial"/>
                <w:b w:val="0"/>
                <w:color w:val="00B0F0"/>
                <w:sz w:val="14"/>
                <w:szCs w:val="16"/>
              </w:rPr>
              <w:t xml:space="preserve"> </w:t>
            </w:r>
          </w:p>
        </w:tc>
      </w:tr>
      <w:tr w:rsidR="00934F33" w14:paraId="738A8B15" w14:textId="77777777" w:rsidTr="0058550F">
        <w:tc>
          <w:tcPr>
            <w:tcW w:w="1083" w:type="dxa"/>
          </w:tcPr>
          <w:p w14:paraId="35BE4D15" w14:textId="77777777" w:rsidR="00934F33" w:rsidRPr="00880B5C" w:rsidRDefault="00934F33" w:rsidP="0058550F">
            <w:pPr>
              <w:rPr>
                <w:rFonts w:ascii="Arial" w:hAnsi="Arial" w:cs="Arial"/>
                <w:color w:val="002060"/>
                <w:sz w:val="16"/>
                <w:szCs w:val="16"/>
              </w:rPr>
            </w:pPr>
            <w:r w:rsidRPr="00880B5C">
              <w:rPr>
                <w:rFonts w:ascii="Arial" w:hAnsi="Arial" w:cs="Arial"/>
                <w:color w:val="002060"/>
                <w:sz w:val="16"/>
                <w:szCs w:val="16"/>
              </w:rPr>
              <w:t>Pedagogy</w:t>
            </w:r>
          </w:p>
        </w:tc>
        <w:tc>
          <w:tcPr>
            <w:tcW w:w="14305" w:type="dxa"/>
          </w:tcPr>
          <w:p w14:paraId="609FF518" w14:textId="77777777" w:rsidR="00934F33" w:rsidRPr="00880B5C" w:rsidRDefault="00934F33" w:rsidP="0058550F">
            <w:pPr>
              <w:rPr>
                <w:rFonts w:ascii="Arial" w:hAnsi="Arial" w:cs="Arial"/>
                <w:b w:val="0"/>
                <w:color w:val="002060"/>
                <w:sz w:val="16"/>
                <w:szCs w:val="16"/>
              </w:rPr>
            </w:pPr>
            <w:r>
              <w:rPr>
                <w:rFonts w:ascii="Arial" w:hAnsi="Arial" w:cs="Arial"/>
                <w:b w:val="0"/>
                <w:color w:val="002060"/>
                <w:sz w:val="16"/>
                <w:szCs w:val="16"/>
              </w:rPr>
              <w:t xml:space="preserve">Grammar is taught within writing units to allow children to explore a range of texts and observe how authors use language features for effect. Children will create their own box success criteria for each writing style by analysing </w:t>
            </w:r>
            <w:r w:rsidRPr="000B0479">
              <w:rPr>
                <w:rFonts w:ascii="Arial" w:hAnsi="Arial" w:cs="Arial"/>
                <w:b w:val="0"/>
                <w:color w:val="002060"/>
                <w:sz w:val="16"/>
                <w:szCs w:val="16"/>
                <w:u w:val="single"/>
              </w:rPr>
              <w:t>a range</w:t>
            </w:r>
            <w:r>
              <w:rPr>
                <w:rFonts w:ascii="Arial" w:hAnsi="Arial" w:cs="Arial"/>
                <w:b w:val="0"/>
                <w:color w:val="002060"/>
                <w:sz w:val="16"/>
                <w:szCs w:val="16"/>
              </w:rPr>
              <w:t xml:space="preserve"> of example texts for these genres (chosen by the teacher). A Success criterion examines text type, audience and purpose, layout features and language features. Children know how to succeed and can use their success criteria to improve their own </w:t>
            </w:r>
            <w:r w:rsidRPr="0025344B">
              <w:rPr>
                <w:rFonts w:ascii="Arial" w:hAnsi="Arial" w:cs="Arial"/>
                <w:b w:val="0"/>
                <w:color w:val="002060"/>
                <w:sz w:val="16"/>
                <w:szCs w:val="16"/>
              </w:rPr>
              <w:t xml:space="preserve">writing as well as suggesting improvements to their writing buddies. </w:t>
            </w:r>
            <w:r w:rsidRPr="0025344B">
              <w:rPr>
                <w:rFonts w:ascii="Arial" w:hAnsi="Arial" w:cs="Arial"/>
                <w:b w:val="0"/>
                <w:color w:val="002060"/>
                <w:sz w:val="16"/>
              </w:rPr>
              <w:t>It is very important that the SPAG content in earlier years is revisited to consolidate knowledge and build on pupils’ understanding.</w:t>
            </w:r>
            <w:r w:rsidRPr="0025344B">
              <w:rPr>
                <w:color w:val="002060"/>
                <w:sz w:val="16"/>
              </w:rPr>
              <w:t xml:space="preserve"> </w:t>
            </w:r>
          </w:p>
        </w:tc>
      </w:tr>
      <w:tr w:rsidR="00934F33" w14:paraId="40A09510" w14:textId="77777777" w:rsidTr="0058550F">
        <w:tc>
          <w:tcPr>
            <w:tcW w:w="1083" w:type="dxa"/>
          </w:tcPr>
          <w:p w14:paraId="25069E04" w14:textId="77777777" w:rsidR="00934F33" w:rsidRPr="00880B5C" w:rsidRDefault="00934F33" w:rsidP="0058550F">
            <w:pPr>
              <w:rPr>
                <w:rFonts w:ascii="Arial" w:hAnsi="Arial" w:cs="Arial"/>
                <w:color w:val="002060"/>
                <w:sz w:val="16"/>
                <w:szCs w:val="16"/>
              </w:rPr>
            </w:pPr>
            <w:r>
              <w:rPr>
                <w:rFonts w:ascii="Arial" w:hAnsi="Arial" w:cs="Arial"/>
                <w:color w:val="002060"/>
                <w:sz w:val="16"/>
                <w:szCs w:val="16"/>
              </w:rPr>
              <w:t>Enhancements</w:t>
            </w:r>
          </w:p>
        </w:tc>
        <w:tc>
          <w:tcPr>
            <w:tcW w:w="14305" w:type="dxa"/>
          </w:tcPr>
          <w:p w14:paraId="09E8BCD3" w14:textId="77777777" w:rsidR="00934F33" w:rsidRPr="00880B5C" w:rsidRDefault="00934F33" w:rsidP="0058550F">
            <w:pPr>
              <w:rPr>
                <w:rFonts w:ascii="Arial" w:hAnsi="Arial" w:cs="Arial"/>
                <w:b w:val="0"/>
                <w:color w:val="002060"/>
                <w:sz w:val="16"/>
                <w:szCs w:val="16"/>
              </w:rPr>
            </w:pPr>
            <w:r w:rsidRPr="007548D7">
              <w:rPr>
                <w:rFonts w:ascii="Arial" w:hAnsi="Arial" w:cs="Arial"/>
                <w:b w:val="0"/>
                <w:color w:val="002060"/>
                <w:sz w:val="16"/>
                <w:szCs w:val="16"/>
              </w:rPr>
              <w:t>Writing is linked to other curriculum areas to enhance their learning of the wider curriculum (</w:t>
            </w:r>
            <w:r>
              <w:rPr>
                <w:rFonts w:ascii="Arial" w:hAnsi="Arial" w:cs="Arial"/>
                <w:b w:val="0"/>
                <w:color w:val="002060"/>
                <w:sz w:val="16"/>
                <w:szCs w:val="16"/>
              </w:rPr>
              <w:t>Vikings)</w:t>
            </w:r>
            <w:r w:rsidRPr="007548D7">
              <w:rPr>
                <w:rFonts w:ascii="Arial" w:hAnsi="Arial" w:cs="Arial"/>
                <w:b w:val="0"/>
                <w:color w:val="002060"/>
                <w:sz w:val="16"/>
                <w:szCs w:val="16"/>
              </w:rPr>
              <w:t xml:space="preserve"> </w:t>
            </w:r>
          </w:p>
        </w:tc>
      </w:tr>
      <w:tr w:rsidR="00934F33" w14:paraId="66FB31B5" w14:textId="77777777" w:rsidTr="0058550F">
        <w:tc>
          <w:tcPr>
            <w:tcW w:w="1083" w:type="dxa"/>
          </w:tcPr>
          <w:p w14:paraId="6B83594E" w14:textId="77777777" w:rsidR="00934F33" w:rsidRPr="005109AC" w:rsidRDefault="00934F33" w:rsidP="0058550F">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305" w:type="dxa"/>
          </w:tcPr>
          <w:p w14:paraId="29060504" w14:textId="77777777" w:rsidR="00934F33" w:rsidRPr="0025344B" w:rsidRDefault="00934F33" w:rsidP="0058550F">
            <w:pPr>
              <w:rPr>
                <w:rFonts w:ascii="Arial" w:hAnsi="Arial" w:cs="Arial"/>
                <w:b w:val="0"/>
                <w:color w:val="7030A0"/>
                <w:sz w:val="16"/>
                <w:szCs w:val="16"/>
              </w:rPr>
            </w:pPr>
            <w:r>
              <w:rPr>
                <w:rFonts w:ascii="Arial" w:hAnsi="Arial" w:cs="Arial"/>
                <w:b w:val="0"/>
                <w:color w:val="7030A0"/>
                <w:sz w:val="16"/>
              </w:rPr>
              <w:t xml:space="preserve">Writing for a range of purposes. Demonstrate the processes needed to plan writing, by thinking aloud to generate ideas. Critically evaluate their own and others’ writing, indicating changes to vocabulary, grammar and punctuation to improve clarity and effect. </w:t>
            </w:r>
          </w:p>
        </w:tc>
      </w:tr>
      <w:tr w:rsidR="00934F33" w14:paraId="5602A836" w14:textId="77777777" w:rsidTr="0058550F">
        <w:tc>
          <w:tcPr>
            <w:tcW w:w="1083" w:type="dxa"/>
          </w:tcPr>
          <w:p w14:paraId="4DAEE2FE" w14:textId="77777777" w:rsidR="00934F33" w:rsidRDefault="00934F33" w:rsidP="0058550F">
            <w:pPr>
              <w:rPr>
                <w:rFonts w:ascii="Arial" w:hAnsi="Arial" w:cs="Arial"/>
                <w:color w:val="7030A0"/>
                <w:sz w:val="16"/>
                <w:szCs w:val="16"/>
              </w:rPr>
            </w:pPr>
            <w:r w:rsidRPr="005109AC">
              <w:rPr>
                <w:rFonts w:ascii="Arial" w:hAnsi="Arial" w:cs="Arial"/>
                <w:color w:val="7030A0"/>
                <w:sz w:val="16"/>
                <w:szCs w:val="16"/>
              </w:rPr>
              <w:t>Knowledge acquired</w:t>
            </w:r>
          </w:p>
          <w:p w14:paraId="4946F5E0" w14:textId="77777777" w:rsidR="00934F33" w:rsidRPr="005109AC" w:rsidRDefault="00934F33" w:rsidP="0058550F">
            <w:pPr>
              <w:rPr>
                <w:rFonts w:ascii="Arial" w:hAnsi="Arial" w:cs="Arial"/>
                <w:color w:val="7030A0"/>
                <w:sz w:val="16"/>
                <w:szCs w:val="16"/>
              </w:rPr>
            </w:pPr>
            <w:r>
              <w:rPr>
                <w:rFonts w:ascii="Arial" w:hAnsi="Arial" w:cs="Arial"/>
                <w:color w:val="7030A0"/>
                <w:sz w:val="16"/>
                <w:szCs w:val="16"/>
              </w:rPr>
              <w:t>(Subject specific)</w:t>
            </w:r>
          </w:p>
        </w:tc>
        <w:tc>
          <w:tcPr>
            <w:tcW w:w="14305" w:type="dxa"/>
          </w:tcPr>
          <w:p w14:paraId="425376C7" w14:textId="77777777" w:rsidR="00934F33" w:rsidRDefault="00934F33" w:rsidP="0058550F">
            <w:pPr>
              <w:rPr>
                <w:rFonts w:ascii="Arial" w:hAnsi="Arial" w:cs="Arial"/>
                <w:b w:val="0"/>
                <w:color w:val="7030A0"/>
                <w:sz w:val="16"/>
              </w:rPr>
            </w:pPr>
            <w:r w:rsidRPr="0025344B">
              <w:rPr>
                <w:rFonts w:ascii="Arial" w:hAnsi="Arial" w:cs="Arial"/>
                <w:b w:val="0"/>
                <w:color w:val="7030A0"/>
                <w:sz w:val="16"/>
              </w:rPr>
              <w:t>Converting nouns or adjectives into verbs using suffixes [for example, –ate; –ise; –ify] Verb prefixes [for example, dis–, de–, mis–, over– and re–] Relative clauses beginning with who, which, where, when, whose, that, or an omitted relative pronoun Indicating degrees of possibility using adverbs [for example, perhaps, surely] or modal verbs [for example, might, should, will, must] Devices to build cohesion within a paragraph [for example, then, after that, this, firstly] Linking ideas across paragraphs using adverbials of time [for example, later], place [for example, nearby] and number [for example, secondly] or tense choices [for example, he had seen her before] Brackets, dashes or commas to indicate parenthesis Use of commas to clarify meaning or avoid ambiguity</w:t>
            </w:r>
          </w:p>
          <w:p w14:paraId="1700996C" w14:textId="77777777" w:rsidR="00934F33" w:rsidRDefault="00934F33" w:rsidP="0058550F">
            <w:pPr>
              <w:rPr>
                <w:rFonts w:ascii="Arial" w:hAnsi="Arial" w:cs="Arial"/>
                <w:b w:val="0"/>
                <w:color w:val="7030A0"/>
                <w:sz w:val="16"/>
                <w:szCs w:val="16"/>
              </w:rPr>
            </w:pPr>
            <w:r>
              <w:rPr>
                <w:rFonts w:ascii="Arial" w:hAnsi="Arial" w:cs="Arial"/>
                <w:b w:val="0"/>
                <w:color w:val="7030A0"/>
                <w:sz w:val="16"/>
                <w:szCs w:val="16"/>
              </w:rPr>
              <w:t>Identify and use:</w:t>
            </w:r>
          </w:p>
          <w:p w14:paraId="0D0A71A5"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Relative clauses</w:t>
            </w:r>
          </w:p>
          <w:p w14:paraId="64B67D43"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Parenthesis</w:t>
            </w:r>
          </w:p>
          <w:p w14:paraId="47F067A1"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Present and past tense</w:t>
            </w:r>
          </w:p>
          <w:p w14:paraId="6CC461BA"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Modal verbs</w:t>
            </w:r>
          </w:p>
          <w:p w14:paraId="44E61F65"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Expanded noun phrases</w:t>
            </w:r>
          </w:p>
          <w:p w14:paraId="4B4F453A"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Adverbs</w:t>
            </w:r>
          </w:p>
          <w:p w14:paraId="3B1F8C40"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Commas</w:t>
            </w:r>
          </w:p>
          <w:p w14:paraId="44544658"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 xml:space="preserve">Synonyms and antonyms </w:t>
            </w:r>
          </w:p>
          <w:p w14:paraId="701B88AA"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Word classes</w:t>
            </w:r>
          </w:p>
          <w:p w14:paraId="6B56D4C5" w14:textId="77777777" w:rsidR="00934F33" w:rsidRDefault="00934F33" w:rsidP="00934F33">
            <w:pPr>
              <w:pStyle w:val="ListParagraph"/>
              <w:numPr>
                <w:ilvl w:val="0"/>
                <w:numId w:val="21"/>
              </w:numPr>
              <w:rPr>
                <w:rFonts w:ascii="Arial" w:hAnsi="Arial" w:cs="Arial"/>
                <w:b w:val="0"/>
                <w:color w:val="7030A0"/>
                <w:sz w:val="16"/>
                <w:szCs w:val="16"/>
              </w:rPr>
            </w:pPr>
            <w:r>
              <w:rPr>
                <w:rFonts w:ascii="Arial" w:hAnsi="Arial" w:cs="Arial"/>
                <w:b w:val="0"/>
                <w:color w:val="7030A0"/>
                <w:sz w:val="16"/>
                <w:szCs w:val="16"/>
              </w:rPr>
              <w:t>Formal and informal</w:t>
            </w:r>
          </w:p>
          <w:p w14:paraId="7D2D82DF" w14:textId="77777777" w:rsidR="00934F33" w:rsidRPr="0025344B" w:rsidRDefault="00934F33" w:rsidP="0058550F">
            <w:pPr>
              <w:rPr>
                <w:rFonts w:ascii="Arial" w:hAnsi="Arial" w:cs="Arial"/>
                <w:b w:val="0"/>
                <w:color w:val="7030A0"/>
                <w:sz w:val="16"/>
                <w:szCs w:val="16"/>
              </w:rPr>
            </w:pPr>
          </w:p>
        </w:tc>
      </w:tr>
      <w:tr w:rsidR="00934F33" w14:paraId="47D55FAD" w14:textId="77777777" w:rsidTr="0058550F">
        <w:tc>
          <w:tcPr>
            <w:tcW w:w="1083" w:type="dxa"/>
          </w:tcPr>
          <w:p w14:paraId="3EFBFB8E" w14:textId="77777777" w:rsidR="00934F33" w:rsidRPr="005109AC" w:rsidRDefault="00934F33" w:rsidP="0058550F">
            <w:pPr>
              <w:rPr>
                <w:rFonts w:ascii="Arial" w:hAnsi="Arial" w:cs="Arial"/>
                <w:color w:val="7030A0"/>
                <w:sz w:val="16"/>
                <w:szCs w:val="16"/>
              </w:rPr>
            </w:pPr>
            <w:r w:rsidRPr="005109AC">
              <w:rPr>
                <w:rFonts w:ascii="Arial" w:hAnsi="Arial" w:cs="Arial"/>
                <w:color w:val="7030A0"/>
                <w:sz w:val="16"/>
                <w:szCs w:val="16"/>
              </w:rPr>
              <w:t>Vocab learnt</w:t>
            </w:r>
          </w:p>
        </w:tc>
        <w:tc>
          <w:tcPr>
            <w:tcW w:w="14305" w:type="dxa"/>
          </w:tcPr>
          <w:p w14:paraId="63EE4B8E" w14:textId="77777777" w:rsidR="00934F33" w:rsidRPr="0025344B" w:rsidRDefault="00934F33" w:rsidP="0058550F">
            <w:pPr>
              <w:rPr>
                <w:rFonts w:ascii="Arial" w:hAnsi="Arial" w:cs="Arial"/>
                <w:b w:val="0"/>
                <w:color w:val="7030A0"/>
                <w:sz w:val="16"/>
                <w:szCs w:val="16"/>
              </w:rPr>
            </w:pPr>
            <w:r w:rsidRPr="0025344B">
              <w:rPr>
                <w:rFonts w:ascii="Arial" w:hAnsi="Arial" w:cs="Arial"/>
                <w:b w:val="0"/>
                <w:color w:val="7030A0"/>
                <w:sz w:val="16"/>
              </w:rPr>
              <w:t xml:space="preserve">modal verb, </w:t>
            </w:r>
            <w:r>
              <w:rPr>
                <w:rFonts w:ascii="Arial" w:hAnsi="Arial" w:cs="Arial"/>
                <w:b w:val="0"/>
                <w:color w:val="7030A0"/>
                <w:sz w:val="16"/>
              </w:rPr>
              <w:t xml:space="preserve">imperative verb, </w:t>
            </w:r>
            <w:r w:rsidRPr="0025344B">
              <w:rPr>
                <w:rFonts w:ascii="Arial" w:hAnsi="Arial" w:cs="Arial"/>
                <w:b w:val="0"/>
                <w:color w:val="7030A0"/>
                <w:sz w:val="16"/>
              </w:rPr>
              <w:t xml:space="preserve">relative pronoun relative clause parenthesis, </w:t>
            </w:r>
            <w:r>
              <w:rPr>
                <w:rFonts w:ascii="Arial" w:hAnsi="Arial" w:cs="Arial"/>
                <w:b w:val="0"/>
                <w:color w:val="7030A0"/>
                <w:sz w:val="16"/>
              </w:rPr>
              <w:t xml:space="preserve">colon, </w:t>
            </w:r>
            <w:r w:rsidRPr="0025344B">
              <w:rPr>
                <w:rFonts w:ascii="Arial" w:hAnsi="Arial" w:cs="Arial"/>
                <w:b w:val="0"/>
                <w:color w:val="7030A0"/>
                <w:sz w:val="16"/>
              </w:rPr>
              <w:t xml:space="preserve">bracket, dash cohesion, ambiguity, main clause, </w:t>
            </w:r>
            <w:r>
              <w:rPr>
                <w:rFonts w:ascii="Arial" w:hAnsi="Arial" w:cs="Arial"/>
                <w:b w:val="0"/>
                <w:color w:val="7030A0"/>
                <w:sz w:val="16"/>
              </w:rPr>
              <w:t xml:space="preserve">complex sentence, </w:t>
            </w:r>
            <w:r w:rsidRPr="0025344B">
              <w:rPr>
                <w:rFonts w:ascii="Arial" w:hAnsi="Arial" w:cs="Arial"/>
                <w:b w:val="0"/>
                <w:color w:val="7030A0"/>
                <w:sz w:val="16"/>
              </w:rPr>
              <w:t xml:space="preserve">subordinate clause. </w:t>
            </w:r>
            <w:r>
              <w:rPr>
                <w:rFonts w:ascii="Arial" w:hAnsi="Arial" w:cs="Arial"/>
                <w:b w:val="0"/>
                <w:color w:val="7030A0"/>
                <w:sz w:val="16"/>
              </w:rPr>
              <w:t xml:space="preserve">Subject specific vocabulary from topic learning. </w:t>
            </w:r>
          </w:p>
        </w:tc>
      </w:tr>
    </w:tbl>
    <w:p w14:paraId="5FC2C335" w14:textId="15D156E2" w:rsidR="00A13942" w:rsidRDefault="00A13942" w:rsidP="0025344B">
      <w:pPr>
        <w:tabs>
          <w:tab w:val="left" w:pos="10501"/>
        </w:tabs>
      </w:pPr>
    </w:p>
    <w:p w14:paraId="1AFEE5E9" w14:textId="3FC6CBE6" w:rsidR="00DE36EB" w:rsidRDefault="00DE36EB" w:rsidP="0025344B">
      <w:pPr>
        <w:tabs>
          <w:tab w:val="left" w:pos="10501"/>
        </w:tabs>
      </w:pPr>
    </w:p>
    <w:p w14:paraId="48890F7F" w14:textId="4D2445EA" w:rsidR="00DE36EB" w:rsidRDefault="00DE36EB" w:rsidP="0025344B">
      <w:pPr>
        <w:tabs>
          <w:tab w:val="left" w:pos="10501"/>
        </w:tabs>
      </w:pPr>
    </w:p>
    <w:p w14:paraId="039B067E" w14:textId="77777777" w:rsidR="00DE36EB" w:rsidRDefault="00DE36EB" w:rsidP="0025344B">
      <w:pPr>
        <w:tabs>
          <w:tab w:val="left" w:pos="10501"/>
        </w:tabs>
      </w:pPr>
    </w:p>
    <w:p w14:paraId="4DC7B174" w14:textId="77777777" w:rsidR="004C5C2B" w:rsidRDefault="004C5C2B" w:rsidP="0025344B">
      <w:pPr>
        <w:tabs>
          <w:tab w:val="left" w:pos="10501"/>
        </w:tabs>
      </w:pPr>
    </w:p>
    <w:p w14:paraId="75AF8B5A" w14:textId="77777777" w:rsidR="00934F33" w:rsidRDefault="00934F33"/>
    <w:p w14:paraId="3C509FF1" w14:textId="3CCF3EF8" w:rsidR="00880B5C" w:rsidRDefault="0025344B">
      <w:r>
        <w:br/>
      </w:r>
    </w:p>
    <w:tbl>
      <w:tblPr>
        <w:tblStyle w:val="TableGrid"/>
        <w:tblW w:w="0" w:type="auto"/>
        <w:tblLook w:val="04A0" w:firstRow="1" w:lastRow="0" w:firstColumn="1" w:lastColumn="0" w:noHBand="0" w:noVBand="1"/>
      </w:tblPr>
      <w:tblGrid>
        <w:gridCol w:w="1355"/>
        <w:gridCol w:w="2640"/>
        <w:gridCol w:w="7"/>
        <w:gridCol w:w="2137"/>
        <w:gridCol w:w="2530"/>
        <w:gridCol w:w="2535"/>
        <w:gridCol w:w="2122"/>
        <w:gridCol w:w="2062"/>
      </w:tblGrid>
      <w:tr w:rsidR="008E1B48" w:rsidRPr="009C66CF" w14:paraId="3EA1C9A5" w14:textId="3EB9AEB3" w:rsidTr="000B4D4E">
        <w:tc>
          <w:tcPr>
            <w:tcW w:w="13326" w:type="dxa"/>
            <w:gridSpan w:val="7"/>
            <w:shd w:val="clear" w:color="auto" w:fill="FFFF00"/>
          </w:tcPr>
          <w:p w14:paraId="7C14A242" w14:textId="38750169" w:rsidR="008E1B48" w:rsidRPr="009C66CF" w:rsidRDefault="008E1B48" w:rsidP="00075F77">
            <w:pPr>
              <w:rPr>
                <w:rFonts w:ascii="Arial" w:hAnsi="Arial" w:cs="Arial"/>
              </w:rPr>
            </w:pPr>
            <w:r w:rsidRPr="009C66CF">
              <w:rPr>
                <w:rFonts w:ascii="Arial" w:hAnsi="Arial" w:cs="Arial"/>
              </w:rPr>
              <w:t>Maths Year 6</w:t>
            </w:r>
          </w:p>
        </w:tc>
        <w:tc>
          <w:tcPr>
            <w:tcW w:w="2062" w:type="dxa"/>
            <w:shd w:val="clear" w:color="auto" w:fill="FFFF00"/>
          </w:tcPr>
          <w:p w14:paraId="746FCDE2" w14:textId="77777777" w:rsidR="008E1B48" w:rsidRPr="009C66CF" w:rsidRDefault="008E1B48" w:rsidP="00075F77">
            <w:pPr>
              <w:rPr>
                <w:rFonts w:ascii="Arial" w:hAnsi="Arial" w:cs="Arial"/>
              </w:rPr>
            </w:pPr>
          </w:p>
        </w:tc>
      </w:tr>
      <w:tr w:rsidR="008E1B48" w:rsidRPr="009C66CF" w14:paraId="38463249" w14:textId="003A5489" w:rsidTr="000B4D4E">
        <w:tc>
          <w:tcPr>
            <w:tcW w:w="1355" w:type="dxa"/>
          </w:tcPr>
          <w:p w14:paraId="5FC18898" w14:textId="0095C927" w:rsidR="008E1B48" w:rsidRPr="009C66CF" w:rsidRDefault="008E1B48" w:rsidP="00075F77">
            <w:pPr>
              <w:rPr>
                <w:rFonts w:ascii="Arial" w:hAnsi="Arial" w:cs="Arial"/>
                <w:color w:val="C00000"/>
                <w:sz w:val="16"/>
                <w:szCs w:val="16"/>
              </w:rPr>
            </w:pPr>
            <w:r w:rsidRPr="009C66CF">
              <w:rPr>
                <w:rFonts w:ascii="Arial" w:hAnsi="Arial" w:cs="Arial"/>
                <w:color w:val="C00000"/>
                <w:sz w:val="16"/>
                <w:szCs w:val="16"/>
              </w:rPr>
              <w:lastRenderedPageBreak/>
              <w:t>Area covered / White Rose</w:t>
            </w:r>
          </w:p>
        </w:tc>
        <w:tc>
          <w:tcPr>
            <w:tcW w:w="2640" w:type="dxa"/>
          </w:tcPr>
          <w:p w14:paraId="1EA21E44" w14:textId="0F34AF29"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Decimals</w:t>
            </w:r>
          </w:p>
        </w:tc>
        <w:tc>
          <w:tcPr>
            <w:tcW w:w="2144" w:type="dxa"/>
            <w:gridSpan w:val="2"/>
          </w:tcPr>
          <w:p w14:paraId="4C6FD185" w14:textId="6A5FCC7B"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Percentages</w:t>
            </w:r>
          </w:p>
        </w:tc>
        <w:tc>
          <w:tcPr>
            <w:tcW w:w="2530" w:type="dxa"/>
          </w:tcPr>
          <w:p w14:paraId="78C5CBB5" w14:textId="6180F9F0"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Algebra</w:t>
            </w:r>
          </w:p>
        </w:tc>
        <w:tc>
          <w:tcPr>
            <w:tcW w:w="2535" w:type="dxa"/>
          </w:tcPr>
          <w:p w14:paraId="5724CA46" w14:textId="04F524C1"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Converting units of measurement</w:t>
            </w:r>
          </w:p>
        </w:tc>
        <w:tc>
          <w:tcPr>
            <w:tcW w:w="2122" w:type="dxa"/>
          </w:tcPr>
          <w:p w14:paraId="3970D272" w14:textId="6FCD4D3C"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Measurement:  Perimeter, area and volume</w:t>
            </w:r>
          </w:p>
        </w:tc>
        <w:tc>
          <w:tcPr>
            <w:tcW w:w="2062" w:type="dxa"/>
          </w:tcPr>
          <w:p w14:paraId="58C9C1F1" w14:textId="7418517C" w:rsidR="008E1B48" w:rsidRPr="009C66CF" w:rsidRDefault="008E1B48" w:rsidP="00075F77">
            <w:pPr>
              <w:rPr>
                <w:rFonts w:ascii="Arial" w:hAnsi="Arial" w:cs="Arial"/>
                <w:b w:val="0"/>
                <w:bCs/>
                <w:color w:val="C00000"/>
                <w:sz w:val="16"/>
                <w:szCs w:val="16"/>
              </w:rPr>
            </w:pPr>
            <w:r w:rsidRPr="009C66CF">
              <w:rPr>
                <w:rFonts w:ascii="Arial" w:hAnsi="Arial" w:cs="Arial"/>
                <w:b w:val="0"/>
                <w:bCs/>
                <w:color w:val="C00000"/>
                <w:sz w:val="16"/>
                <w:szCs w:val="16"/>
              </w:rPr>
              <w:t>Ratio</w:t>
            </w:r>
          </w:p>
        </w:tc>
      </w:tr>
      <w:tr w:rsidR="008E1B48" w:rsidRPr="009C66CF" w14:paraId="2F948281" w14:textId="4F2220E7" w:rsidTr="000B4D4E">
        <w:tc>
          <w:tcPr>
            <w:tcW w:w="1355" w:type="dxa"/>
          </w:tcPr>
          <w:p w14:paraId="7803F04F" w14:textId="2A41800A" w:rsidR="008E1B48" w:rsidRPr="009C66CF" w:rsidRDefault="008E1B48" w:rsidP="00075F77">
            <w:pPr>
              <w:rPr>
                <w:rFonts w:ascii="Arial" w:hAnsi="Arial" w:cs="Arial"/>
                <w:color w:val="C00000"/>
                <w:sz w:val="16"/>
                <w:szCs w:val="16"/>
              </w:rPr>
            </w:pPr>
            <w:r w:rsidRPr="009C66CF">
              <w:rPr>
                <w:rFonts w:ascii="Arial" w:hAnsi="Arial" w:cs="Arial"/>
                <w:color w:val="C00000"/>
                <w:sz w:val="16"/>
                <w:szCs w:val="16"/>
              </w:rPr>
              <w:t>Curriculum Coverage</w:t>
            </w:r>
          </w:p>
        </w:tc>
        <w:tc>
          <w:tcPr>
            <w:tcW w:w="2640" w:type="dxa"/>
          </w:tcPr>
          <w:p w14:paraId="7EA7B01C" w14:textId="1AB35C54" w:rsidR="0055430C" w:rsidRPr="009C66CF" w:rsidRDefault="0055430C"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identify the value of each digit in numbers given to three decimal places and multiply and divide numbers by 10, 100 and 1000 giving answers up to three decimal places </w:t>
            </w:r>
          </w:p>
          <w:p w14:paraId="79DD58C7" w14:textId="77777777" w:rsidR="0055430C" w:rsidRPr="009C66CF" w:rsidRDefault="0055430C"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multiply one-digit numbers with up to two decimal places by whole numbers </w:t>
            </w:r>
          </w:p>
          <w:p w14:paraId="1A219C79" w14:textId="77777777" w:rsidR="0055430C" w:rsidRPr="009C66CF" w:rsidRDefault="0055430C"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use written division methods in cases where the answer has up to two decimal places.</w:t>
            </w:r>
          </w:p>
          <w:p w14:paraId="682C1CE3" w14:textId="167C96B7" w:rsidR="008E1B48" w:rsidRPr="009C66CF" w:rsidRDefault="0055430C"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solve problems which require answers to be rounded to specified degrees of accuracy</w:t>
            </w:r>
          </w:p>
        </w:tc>
        <w:tc>
          <w:tcPr>
            <w:tcW w:w="2144" w:type="dxa"/>
            <w:gridSpan w:val="2"/>
          </w:tcPr>
          <w:p w14:paraId="624685D7" w14:textId="1C401F40" w:rsidR="008E1B48"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Solve problems involving the calculation of percentages</w:t>
            </w:r>
          </w:p>
          <w:p w14:paraId="6D03F21C" w14:textId="79785D9D" w:rsidR="0055430C"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recall and use equivalences between simple fractions, decimals and percentages, including in different contexts.</w:t>
            </w:r>
          </w:p>
        </w:tc>
        <w:tc>
          <w:tcPr>
            <w:tcW w:w="2530" w:type="dxa"/>
          </w:tcPr>
          <w:p w14:paraId="3D3F89D4" w14:textId="366AF1F2" w:rsidR="0055430C"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 xml:space="preserve">use simple formulae </w:t>
            </w:r>
          </w:p>
          <w:p w14:paraId="4DD091E6" w14:textId="10D7808A" w:rsidR="0055430C"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 xml:space="preserve">generate and describe linear number sequences </w:t>
            </w:r>
          </w:p>
          <w:p w14:paraId="649866DF" w14:textId="77777777" w:rsidR="0055430C"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 xml:space="preserve">express missing number problems algebraically </w:t>
            </w:r>
          </w:p>
          <w:p w14:paraId="443C1427" w14:textId="4FDDF39C" w:rsidR="0055430C"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 xml:space="preserve"> find pairs of numbers that satisfy an equation with two unknowns </w:t>
            </w:r>
          </w:p>
          <w:p w14:paraId="08989987" w14:textId="73775671" w:rsidR="008E1B48" w:rsidRPr="009C66CF" w:rsidRDefault="0055430C" w:rsidP="005D5731">
            <w:pPr>
              <w:pStyle w:val="ListParagraph"/>
              <w:numPr>
                <w:ilvl w:val="0"/>
                <w:numId w:val="24"/>
              </w:numPr>
              <w:rPr>
                <w:rFonts w:ascii="Arial" w:hAnsi="Arial" w:cs="Arial"/>
                <w:b w:val="0"/>
                <w:bCs/>
                <w:color w:val="FF0000"/>
                <w:sz w:val="16"/>
                <w:szCs w:val="16"/>
              </w:rPr>
            </w:pPr>
            <w:r w:rsidRPr="009C66CF">
              <w:rPr>
                <w:rFonts w:ascii="Arial" w:hAnsi="Arial" w:cs="Arial"/>
                <w:b w:val="0"/>
                <w:bCs/>
                <w:color w:val="FF0000"/>
                <w:sz w:val="16"/>
                <w:szCs w:val="16"/>
              </w:rPr>
              <w:t>enumerate possibilities of combinations of two variables.</w:t>
            </w:r>
          </w:p>
        </w:tc>
        <w:tc>
          <w:tcPr>
            <w:tcW w:w="2535" w:type="dxa"/>
          </w:tcPr>
          <w:p w14:paraId="699C8644" w14:textId="77777777" w:rsidR="001454D2"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solve problems involving the calculation and conversion of units of measure, using decimal notation up to three decimal places where appropriate </w:t>
            </w:r>
          </w:p>
          <w:p w14:paraId="36E3E7F0" w14:textId="77777777" w:rsidR="001454D2"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p w14:paraId="7DBE52AD" w14:textId="62BAE4AF" w:rsidR="008E1B48"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 convert between miles and kilometres</w:t>
            </w:r>
          </w:p>
        </w:tc>
        <w:tc>
          <w:tcPr>
            <w:tcW w:w="2122" w:type="dxa"/>
          </w:tcPr>
          <w:p w14:paraId="1D5BA054" w14:textId="77777777" w:rsidR="001454D2"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recognise that shapes with the same areas can have different perimeters and vice versa </w:t>
            </w:r>
          </w:p>
          <w:p w14:paraId="078FDEE1" w14:textId="77777777" w:rsidR="001454D2"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 recognise when it is possible to use formulae for area and volume of shapes </w:t>
            </w:r>
          </w:p>
          <w:p w14:paraId="55C248DD" w14:textId="77777777" w:rsidR="001454D2"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 xml:space="preserve"> calculate the area of parallelograms and triangles </w:t>
            </w:r>
          </w:p>
          <w:p w14:paraId="2784E010" w14:textId="4F9D047F" w:rsidR="008E1B48" w:rsidRPr="009C66CF" w:rsidRDefault="001454D2" w:rsidP="005D5731">
            <w:pPr>
              <w:pStyle w:val="ListParagraph"/>
              <w:numPr>
                <w:ilvl w:val="0"/>
                <w:numId w:val="24"/>
              </w:numPr>
              <w:rPr>
                <w:rFonts w:ascii="Arial" w:hAnsi="Arial" w:cs="Arial"/>
                <w:b w:val="0"/>
                <w:bCs/>
                <w:color w:val="C00000"/>
                <w:sz w:val="16"/>
                <w:szCs w:val="16"/>
              </w:rPr>
            </w:pPr>
            <w:r w:rsidRPr="009C66CF">
              <w:rPr>
                <w:rFonts w:ascii="Arial" w:hAnsi="Arial" w:cs="Arial"/>
                <w:b w:val="0"/>
                <w:bCs/>
                <w:color w:val="C00000"/>
                <w:sz w:val="16"/>
                <w:szCs w:val="16"/>
              </w:rPr>
              <w:t>calculate, estimate and compare volume of cubes and cuboids using standard units, including cubic centimetres (cm3 ) and cubic metres (m3 ), and extending to other units [for example, mm3 and km3 ].</w:t>
            </w:r>
          </w:p>
        </w:tc>
        <w:tc>
          <w:tcPr>
            <w:tcW w:w="2062" w:type="dxa"/>
          </w:tcPr>
          <w:p w14:paraId="4C8F1B7A" w14:textId="77777777" w:rsidR="001454D2" w:rsidRPr="009C66CF" w:rsidRDefault="001454D2" w:rsidP="005D5731">
            <w:pPr>
              <w:pStyle w:val="ListParagraph"/>
              <w:numPr>
                <w:ilvl w:val="0"/>
                <w:numId w:val="24"/>
              </w:numPr>
              <w:rPr>
                <w:rFonts w:ascii="Arial" w:hAnsi="Arial" w:cs="Arial"/>
                <w:b w:val="0"/>
                <w:bCs/>
                <w:color w:val="00B0F0"/>
                <w:sz w:val="16"/>
                <w:szCs w:val="16"/>
              </w:rPr>
            </w:pPr>
            <w:r w:rsidRPr="009C66CF">
              <w:rPr>
                <w:rFonts w:ascii="Arial" w:hAnsi="Arial" w:cs="Arial"/>
                <w:b w:val="0"/>
                <w:bCs/>
                <w:color w:val="C00000"/>
                <w:sz w:val="16"/>
                <w:szCs w:val="16"/>
              </w:rPr>
              <w:t xml:space="preserve">solve problems involving the relative sizes of two quantities where missing values can be found by using integer multiplication and division facts </w:t>
            </w:r>
          </w:p>
          <w:p w14:paraId="19725875" w14:textId="77777777" w:rsidR="001454D2" w:rsidRPr="009C66CF" w:rsidRDefault="001454D2" w:rsidP="005D5731">
            <w:pPr>
              <w:pStyle w:val="ListParagraph"/>
              <w:numPr>
                <w:ilvl w:val="0"/>
                <w:numId w:val="24"/>
              </w:numPr>
              <w:rPr>
                <w:rFonts w:ascii="Arial" w:hAnsi="Arial" w:cs="Arial"/>
                <w:b w:val="0"/>
                <w:bCs/>
                <w:color w:val="00B0F0"/>
                <w:sz w:val="16"/>
                <w:szCs w:val="16"/>
              </w:rPr>
            </w:pPr>
            <w:r w:rsidRPr="009C66CF">
              <w:rPr>
                <w:rFonts w:ascii="Arial" w:hAnsi="Arial" w:cs="Arial"/>
                <w:b w:val="0"/>
                <w:bCs/>
                <w:color w:val="C00000"/>
                <w:sz w:val="16"/>
                <w:szCs w:val="16"/>
              </w:rPr>
              <w:t xml:space="preserve"> solve problems involving the calculation of percentages [for example, of measures, and such as 15% of 360] and the use of percentages for comparison </w:t>
            </w:r>
          </w:p>
          <w:p w14:paraId="56370DA4" w14:textId="77777777" w:rsidR="001454D2" w:rsidRPr="009C66CF" w:rsidRDefault="001454D2" w:rsidP="005D5731">
            <w:pPr>
              <w:pStyle w:val="ListParagraph"/>
              <w:numPr>
                <w:ilvl w:val="0"/>
                <w:numId w:val="24"/>
              </w:numPr>
              <w:rPr>
                <w:rFonts w:ascii="Arial" w:hAnsi="Arial" w:cs="Arial"/>
                <w:b w:val="0"/>
                <w:bCs/>
                <w:color w:val="00B0F0"/>
                <w:sz w:val="16"/>
                <w:szCs w:val="16"/>
              </w:rPr>
            </w:pPr>
            <w:r w:rsidRPr="009C66CF">
              <w:rPr>
                <w:rFonts w:ascii="Arial" w:hAnsi="Arial" w:cs="Arial"/>
                <w:b w:val="0"/>
                <w:bCs/>
                <w:color w:val="C00000"/>
                <w:sz w:val="16"/>
                <w:szCs w:val="16"/>
              </w:rPr>
              <w:t xml:space="preserve"> solve problems involving similar shapes where the scale factor is known or can be found </w:t>
            </w:r>
          </w:p>
          <w:p w14:paraId="6B552AC9" w14:textId="01F95B7A" w:rsidR="008E1B48" w:rsidRPr="009C66CF" w:rsidRDefault="001454D2" w:rsidP="005D5731">
            <w:pPr>
              <w:pStyle w:val="ListParagraph"/>
              <w:numPr>
                <w:ilvl w:val="0"/>
                <w:numId w:val="24"/>
              </w:numPr>
              <w:rPr>
                <w:rFonts w:ascii="Arial" w:hAnsi="Arial" w:cs="Arial"/>
                <w:b w:val="0"/>
                <w:bCs/>
                <w:color w:val="00B0F0"/>
                <w:sz w:val="16"/>
                <w:szCs w:val="16"/>
              </w:rPr>
            </w:pPr>
            <w:r w:rsidRPr="009C66CF">
              <w:rPr>
                <w:rFonts w:ascii="Arial" w:hAnsi="Arial" w:cs="Arial"/>
                <w:b w:val="0"/>
                <w:bCs/>
                <w:color w:val="C00000"/>
                <w:sz w:val="16"/>
                <w:szCs w:val="16"/>
              </w:rPr>
              <w:t xml:space="preserve"> solve problems involving unequal sharing and grouping using knowledge of fractions and multiples.</w:t>
            </w:r>
          </w:p>
        </w:tc>
      </w:tr>
      <w:tr w:rsidR="009C66CF" w14:paraId="73EABC48" w14:textId="3D575E4D" w:rsidTr="0058550F">
        <w:tc>
          <w:tcPr>
            <w:tcW w:w="1355" w:type="dxa"/>
          </w:tcPr>
          <w:p w14:paraId="6F5F6DA5" w14:textId="3485B527" w:rsidR="009C66CF" w:rsidRPr="000B4D4E" w:rsidRDefault="009C66CF" w:rsidP="00075F77">
            <w:pPr>
              <w:rPr>
                <w:rFonts w:ascii="Arial" w:hAnsi="Arial" w:cs="Arial"/>
                <w:color w:val="00B0F0"/>
                <w:sz w:val="16"/>
                <w:szCs w:val="16"/>
              </w:rPr>
            </w:pPr>
            <w:r w:rsidRPr="000B4D4E">
              <w:rPr>
                <w:rFonts w:ascii="Arial" w:hAnsi="Arial" w:cs="Arial"/>
                <w:color w:val="00B0F0"/>
                <w:sz w:val="16"/>
                <w:szCs w:val="16"/>
              </w:rPr>
              <w:t>Rational</w:t>
            </w:r>
          </w:p>
        </w:tc>
        <w:tc>
          <w:tcPr>
            <w:tcW w:w="14033" w:type="dxa"/>
            <w:gridSpan w:val="7"/>
          </w:tcPr>
          <w:p w14:paraId="68AFB6E0"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ensure that all pupils:</w:t>
            </w:r>
          </w:p>
          <w:p w14:paraId="38079906"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 become fluent in the fundamentals of mathematics, including through varied and frequent practice with increasingly complex problems over time, so that pupils develop conceptual understanding and the ability to recall and apply knowledge rapidly and accurately.</w:t>
            </w:r>
          </w:p>
          <w:p w14:paraId="1686595E"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 reason mathematically by following a line of enquiry, conjecturing relationships and generalisations, and developing an argument, justification or proof using mathematical</w:t>
            </w:r>
          </w:p>
          <w:p w14:paraId="3B1F2AFD"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language</w:t>
            </w:r>
          </w:p>
          <w:p w14:paraId="35C0FC76"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 can solve problems by applying their mathematics to a variety of routine and non-routine problems with increasing sophistication, including breaking down problems into a series of simpler steps and persevering in seeking solutions.</w:t>
            </w:r>
          </w:p>
          <w:p w14:paraId="47A1F875"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2BC5862F" w14:textId="77777777" w:rsidR="009C66CF" w:rsidRPr="000B4D4E" w:rsidRDefault="009C66CF" w:rsidP="000B4D4E">
            <w:pPr>
              <w:rPr>
                <w:rFonts w:ascii="Arial" w:hAnsi="Arial" w:cs="Arial"/>
                <w:b w:val="0"/>
                <w:color w:val="00B0F0"/>
                <w:sz w:val="16"/>
                <w:szCs w:val="16"/>
              </w:rPr>
            </w:pPr>
            <w:r w:rsidRPr="000B4D4E">
              <w:rPr>
                <w:rFonts w:ascii="Arial" w:hAnsi="Arial" w:cs="Arial"/>
                <w:b w:val="0"/>
                <w:color w:val="00B0F0"/>
                <w:sz w:val="16"/>
                <w:szCs w:val="16"/>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r w:rsidRPr="000B4D4E">
              <w:rPr>
                <w:rFonts w:ascii="Arial" w:hAnsi="Arial" w:cs="Arial"/>
                <w:b w:val="0"/>
                <w:color w:val="00B0F0"/>
                <w:sz w:val="16"/>
                <w:szCs w:val="16"/>
              </w:rPr>
              <w:br/>
              <w:t xml:space="preserve">Where possible there will be opportunity to apply what they have learned in other curriculum areas. </w:t>
            </w:r>
          </w:p>
          <w:p w14:paraId="5BC97E6C" w14:textId="53B97F35" w:rsidR="009C66CF" w:rsidRPr="005109AC" w:rsidRDefault="009C66CF" w:rsidP="00075F77">
            <w:pPr>
              <w:rPr>
                <w:rFonts w:ascii="Arial" w:hAnsi="Arial" w:cs="Arial"/>
                <w:b w:val="0"/>
                <w:color w:val="00B0F0"/>
                <w:sz w:val="16"/>
                <w:szCs w:val="16"/>
              </w:rPr>
            </w:pPr>
            <w:r w:rsidRPr="000B4D4E">
              <w:rPr>
                <w:rFonts w:ascii="Arial" w:hAnsi="Arial" w:cs="Arial"/>
                <w:b w:val="0"/>
                <w:color w:val="00B0F0"/>
                <w:sz w:val="16"/>
                <w:szCs w:val="16"/>
              </w:rPr>
              <w:t>Knowledge organisers will also be given out this term and weekly quizzes given on these.</w:t>
            </w:r>
          </w:p>
        </w:tc>
      </w:tr>
      <w:tr w:rsidR="000B4D4E" w:rsidRPr="000B4D4E" w14:paraId="78D8A4D1" w14:textId="5C03D5E4" w:rsidTr="000B4D4E">
        <w:tc>
          <w:tcPr>
            <w:tcW w:w="1355" w:type="dxa"/>
          </w:tcPr>
          <w:p w14:paraId="0F460C06" w14:textId="60E0B9CB" w:rsidR="008E1B48" w:rsidRPr="000B4D4E" w:rsidRDefault="008052E0" w:rsidP="00075F77">
            <w:pPr>
              <w:rPr>
                <w:rFonts w:ascii="Arial" w:hAnsi="Arial" w:cs="Arial"/>
                <w:color w:val="002060"/>
                <w:sz w:val="16"/>
                <w:szCs w:val="16"/>
              </w:rPr>
            </w:pPr>
            <w:r w:rsidRPr="000B4D4E">
              <w:rPr>
                <w:rFonts w:ascii="Arial" w:hAnsi="Arial" w:cs="Arial"/>
                <w:color w:val="002060"/>
                <w:sz w:val="16"/>
                <w:szCs w:val="16"/>
              </w:rPr>
              <w:lastRenderedPageBreak/>
              <w:t>pedagogy</w:t>
            </w:r>
          </w:p>
        </w:tc>
        <w:tc>
          <w:tcPr>
            <w:tcW w:w="2647" w:type="dxa"/>
            <w:gridSpan w:val="2"/>
          </w:tcPr>
          <w:p w14:paraId="442E9E2D" w14:textId="77777777" w:rsidR="008E1B48" w:rsidRPr="000B4D4E" w:rsidRDefault="008052E0" w:rsidP="00075F77">
            <w:pPr>
              <w:rPr>
                <w:rFonts w:ascii="Arial" w:hAnsi="Arial" w:cs="Arial"/>
                <w:b w:val="0"/>
                <w:color w:val="002060"/>
                <w:sz w:val="16"/>
                <w:szCs w:val="16"/>
              </w:rPr>
            </w:pPr>
            <w:r w:rsidRPr="000B4D4E">
              <w:rPr>
                <w:rFonts w:ascii="Arial" w:hAnsi="Arial" w:cs="Arial"/>
                <w:b w:val="0"/>
                <w:color w:val="002060"/>
                <w:sz w:val="16"/>
                <w:szCs w:val="16"/>
              </w:rPr>
              <w:t>Recap on their understanding of decimal</w:t>
            </w:r>
            <w:r w:rsidR="005F43C3" w:rsidRPr="000B4D4E">
              <w:rPr>
                <w:rFonts w:ascii="Arial" w:hAnsi="Arial" w:cs="Arial"/>
                <w:b w:val="0"/>
                <w:color w:val="002060"/>
                <w:sz w:val="16"/>
                <w:szCs w:val="16"/>
              </w:rPr>
              <w:t xml:space="preserve"> numbers</w:t>
            </w:r>
            <w:r w:rsidRPr="000B4D4E">
              <w:rPr>
                <w:rFonts w:ascii="Arial" w:hAnsi="Arial" w:cs="Arial"/>
                <w:b w:val="0"/>
                <w:color w:val="002060"/>
                <w:sz w:val="16"/>
                <w:szCs w:val="16"/>
              </w:rPr>
              <w:t xml:space="preserve"> to three places</w:t>
            </w:r>
            <w:r w:rsidR="005F43C3" w:rsidRPr="000B4D4E">
              <w:rPr>
                <w:rFonts w:ascii="Arial" w:hAnsi="Arial" w:cs="Arial"/>
                <w:b w:val="0"/>
                <w:color w:val="002060"/>
                <w:sz w:val="16"/>
                <w:szCs w:val="16"/>
              </w:rPr>
              <w:t>.</w:t>
            </w:r>
          </w:p>
          <w:p w14:paraId="5D60AC07" w14:textId="77777777"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Use concrete materials to exchange between the columns.</w:t>
            </w:r>
          </w:p>
          <w:p w14:paraId="56E991C9" w14:textId="77777777"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Represent decimal numbers on a place value chart when multiplying and dividing by 10, 100 and 1000.</w:t>
            </w:r>
          </w:p>
          <w:p w14:paraId="6FF7414A" w14:textId="77777777"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 xml:space="preserve">Build confidence with multiplication first before moving onto division.  </w:t>
            </w:r>
          </w:p>
          <w:p w14:paraId="0D47EB05" w14:textId="65E03CFF"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Explore the relationship between decimals and fractions</w:t>
            </w:r>
          </w:p>
        </w:tc>
        <w:tc>
          <w:tcPr>
            <w:tcW w:w="2137" w:type="dxa"/>
          </w:tcPr>
          <w:p w14:paraId="17F61173" w14:textId="77777777" w:rsidR="008E1B48"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Important that children understand that percent is out of 100.</w:t>
            </w:r>
          </w:p>
          <w:p w14:paraId="54C1CEC9" w14:textId="77777777"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Convert fractions where the denominator can be made equivalent to 100.</w:t>
            </w:r>
          </w:p>
          <w:p w14:paraId="74D26F59" w14:textId="3FBA3FF0"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Use their knowledge of common equivalent fractions and decimals to find equivalent percentages</w:t>
            </w:r>
          </w:p>
          <w:p w14:paraId="0F4CD44D" w14:textId="77777777"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Order and compare fractions decimals and percentages</w:t>
            </w:r>
          </w:p>
          <w:p w14:paraId="1B0FD212" w14:textId="3C212545" w:rsidR="005F43C3"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Find percentages of amounts and apply this to problems.</w:t>
            </w:r>
          </w:p>
        </w:tc>
        <w:tc>
          <w:tcPr>
            <w:tcW w:w="2530" w:type="dxa"/>
          </w:tcPr>
          <w:p w14:paraId="511B9735" w14:textId="5F4BD818" w:rsidR="008E1B48"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Begin with simple one step function machines before moving onto two step machines.</w:t>
            </w:r>
          </w:p>
          <w:p w14:paraId="2CB70766" w14:textId="77777777"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Children should be taught to work backwards e.g. to find the input when given the output.</w:t>
            </w:r>
          </w:p>
          <w:p w14:paraId="1407F748" w14:textId="77777777"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Use algebraic inputs and write algebraic expressions.</w:t>
            </w:r>
          </w:p>
          <w:p w14:paraId="28D22824" w14:textId="2E2D406A"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Substitute into simple expressions and then formulae</w:t>
            </w:r>
          </w:p>
          <w:p w14:paraId="00D045FD" w14:textId="77777777"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Form their own equations using the four operations</w:t>
            </w:r>
          </w:p>
          <w:p w14:paraId="702866D4" w14:textId="77777777"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Move from single step equations to multi step equations</w:t>
            </w:r>
          </w:p>
          <w:p w14:paraId="48FAB94E" w14:textId="1CF1A406" w:rsidR="0060714E" w:rsidRPr="000B4D4E" w:rsidRDefault="0060714E" w:rsidP="00075F77">
            <w:pPr>
              <w:rPr>
                <w:rFonts w:ascii="Arial" w:hAnsi="Arial" w:cs="Arial"/>
                <w:b w:val="0"/>
                <w:color w:val="002060"/>
                <w:sz w:val="16"/>
                <w:szCs w:val="16"/>
              </w:rPr>
            </w:pPr>
            <w:r w:rsidRPr="000B4D4E">
              <w:rPr>
                <w:rFonts w:ascii="Arial" w:hAnsi="Arial" w:cs="Arial"/>
                <w:b w:val="0"/>
                <w:color w:val="002060"/>
                <w:sz w:val="16"/>
                <w:szCs w:val="16"/>
              </w:rPr>
              <w:t xml:space="preserve">Children find possible solutions to equations with multiple unknowns. </w:t>
            </w:r>
          </w:p>
        </w:tc>
        <w:tc>
          <w:tcPr>
            <w:tcW w:w="2535" w:type="dxa"/>
          </w:tcPr>
          <w:p w14:paraId="5870D4C4" w14:textId="77777777" w:rsidR="0060714E"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Children read, write and recognise all metric measures for length, mass and capacity.</w:t>
            </w:r>
          </w:p>
          <w:p w14:paraId="6169D854" w14:textId="05D4F6D8" w:rsidR="00FE39B4"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Develop their estimations skills in context and decide when it is appropriate to use a different metric measure.</w:t>
            </w:r>
          </w:p>
          <w:p w14:paraId="24C5E53B" w14:textId="77777777" w:rsidR="00FE39B4"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Use their skills of multiplying and dividing by 10, 100 and 1000 to convert measures in both directions.</w:t>
            </w:r>
          </w:p>
          <w:p w14:paraId="560E5D49" w14:textId="71CA16A8" w:rsidR="00FE39B4"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Know the role of the zero as a place holder.</w:t>
            </w:r>
          </w:p>
          <w:p w14:paraId="70D42B3B" w14:textId="4C7278EB" w:rsidR="00FE39B4"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Use and apply conversion skills to solve measurement problems.</w:t>
            </w:r>
          </w:p>
          <w:p w14:paraId="5E959B46" w14:textId="64469774" w:rsidR="00A04778" w:rsidRPr="000B4D4E" w:rsidRDefault="00A04778" w:rsidP="00075F77">
            <w:pPr>
              <w:rPr>
                <w:rFonts w:ascii="Arial" w:hAnsi="Arial" w:cs="Arial"/>
                <w:b w:val="0"/>
                <w:color w:val="002060"/>
                <w:sz w:val="16"/>
                <w:szCs w:val="16"/>
              </w:rPr>
            </w:pPr>
            <w:r w:rsidRPr="000B4D4E">
              <w:rPr>
                <w:rFonts w:ascii="Arial" w:hAnsi="Arial" w:cs="Arial"/>
                <w:b w:val="0"/>
                <w:color w:val="002060"/>
                <w:sz w:val="16"/>
                <w:szCs w:val="16"/>
              </w:rPr>
              <w:t>Approximate conversion from miles to km and vv</w:t>
            </w:r>
          </w:p>
          <w:p w14:paraId="032D2FEF" w14:textId="1DDE6209" w:rsidR="00A04778" w:rsidRPr="000B4D4E" w:rsidRDefault="00A04778" w:rsidP="00075F77">
            <w:pPr>
              <w:rPr>
                <w:rFonts w:ascii="Arial" w:hAnsi="Arial" w:cs="Arial"/>
                <w:b w:val="0"/>
                <w:color w:val="002060"/>
                <w:sz w:val="16"/>
                <w:szCs w:val="16"/>
              </w:rPr>
            </w:pPr>
            <w:r w:rsidRPr="000B4D4E">
              <w:rPr>
                <w:rFonts w:ascii="Arial" w:hAnsi="Arial" w:cs="Arial"/>
                <w:b w:val="0"/>
                <w:color w:val="002060"/>
                <w:sz w:val="16"/>
                <w:szCs w:val="16"/>
              </w:rPr>
              <w:t>Apply imperial measurement facts.</w:t>
            </w:r>
          </w:p>
          <w:p w14:paraId="6D0EE3EF" w14:textId="77777777" w:rsidR="00A04778" w:rsidRPr="000B4D4E" w:rsidRDefault="00A04778" w:rsidP="00075F77">
            <w:pPr>
              <w:rPr>
                <w:rFonts w:ascii="Arial" w:hAnsi="Arial" w:cs="Arial"/>
                <w:b w:val="0"/>
                <w:color w:val="002060"/>
                <w:sz w:val="16"/>
                <w:szCs w:val="16"/>
              </w:rPr>
            </w:pPr>
          </w:p>
          <w:p w14:paraId="55A3CB16" w14:textId="096ACDE7" w:rsidR="00FE39B4" w:rsidRPr="000B4D4E" w:rsidRDefault="00FE39B4" w:rsidP="00075F77">
            <w:pPr>
              <w:rPr>
                <w:rFonts w:ascii="Arial" w:hAnsi="Arial" w:cs="Arial"/>
                <w:b w:val="0"/>
                <w:color w:val="002060"/>
                <w:sz w:val="16"/>
                <w:szCs w:val="16"/>
              </w:rPr>
            </w:pPr>
          </w:p>
        </w:tc>
        <w:tc>
          <w:tcPr>
            <w:tcW w:w="2122" w:type="dxa"/>
          </w:tcPr>
          <w:p w14:paraId="24CD8E06" w14:textId="77777777" w:rsidR="008E1B48" w:rsidRPr="000B4D4E" w:rsidRDefault="00784673" w:rsidP="00075F77">
            <w:pPr>
              <w:rPr>
                <w:rFonts w:ascii="Arial" w:hAnsi="Arial" w:cs="Arial"/>
                <w:b w:val="0"/>
                <w:color w:val="002060"/>
                <w:sz w:val="16"/>
                <w:szCs w:val="16"/>
              </w:rPr>
            </w:pPr>
            <w:r w:rsidRPr="000B4D4E">
              <w:rPr>
                <w:rFonts w:ascii="Arial" w:hAnsi="Arial" w:cs="Arial"/>
                <w:b w:val="0"/>
                <w:color w:val="002060"/>
                <w:sz w:val="16"/>
                <w:szCs w:val="16"/>
              </w:rPr>
              <w:t>Find and draw rectilinear shapes that have the same area</w:t>
            </w:r>
          </w:p>
          <w:p w14:paraId="7641D5F9" w14:textId="77777777" w:rsidR="00784673" w:rsidRPr="000B4D4E" w:rsidRDefault="00784673" w:rsidP="00075F77">
            <w:pPr>
              <w:rPr>
                <w:rFonts w:ascii="Arial" w:hAnsi="Arial" w:cs="Arial"/>
                <w:b w:val="0"/>
                <w:color w:val="002060"/>
                <w:sz w:val="16"/>
                <w:szCs w:val="16"/>
              </w:rPr>
            </w:pPr>
            <w:r w:rsidRPr="000B4D4E">
              <w:rPr>
                <w:rFonts w:ascii="Arial" w:hAnsi="Arial" w:cs="Arial"/>
                <w:b w:val="0"/>
                <w:color w:val="002060"/>
                <w:sz w:val="16"/>
                <w:szCs w:val="16"/>
              </w:rPr>
              <w:t>Apply their knowledge of factors to find rectangles with the same area.</w:t>
            </w:r>
          </w:p>
          <w:p w14:paraId="1D8DD562" w14:textId="658FD855" w:rsidR="00784673" w:rsidRPr="000B4D4E" w:rsidRDefault="00784673" w:rsidP="00075F77">
            <w:pPr>
              <w:rPr>
                <w:rFonts w:ascii="Arial" w:hAnsi="Arial" w:cs="Arial"/>
                <w:b w:val="0"/>
                <w:color w:val="002060"/>
                <w:sz w:val="16"/>
                <w:szCs w:val="16"/>
              </w:rPr>
            </w:pPr>
            <w:r w:rsidRPr="000B4D4E">
              <w:rPr>
                <w:rFonts w:ascii="Arial" w:hAnsi="Arial" w:cs="Arial"/>
                <w:b w:val="0"/>
                <w:color w:val="002060"/>
                <w:sz w:val="16"/>
                <w:szCs w:val="16"/>
              </w:rPr>
              <w:t xml:space="preserve">Link back to algebra by </w:t>
            </w:r>
            <w:r w:rsidR="00AA1A72" w:rsidRPr="000B4D4E">
              <w:rPr>
                <w:rFonts w:ascii="Arial" w:hAnsi="Arial" w:cs="Arial"/>
                <w:b w:val="0"/>
                <w:color w:val="002060"/>
                <w:sz w:val="16"/>
                <w:szCs w:val="16"/>
              </w:rPr>
              <w:t>writing the formula for finding the area and perimeter of rectangles and relate this to counting squares.</w:t>
            </w:r>
          </w:p>
          <w:p w14:paraId="18FB78CC" w14:textId="77777777"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Explore that shapes with the same area can have the same or different perimeters.</w:t>
            </w:r>
          </w:p>
          <w:p w14:paraId="5F2DFC52" w14:textId="77777777"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 xml:space="preserve">Apply skills of estimating to find the area of a triangle </w:t>
            </w:r>
          </w:p>
          <w:p w14:paraId="59BB8805" w14:textId="77777777"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Relate the area of a triangle to a square or rectangle</w:t>
            </w:r>
          </w:p>
          <w:p w14:paraId="0607A3E7" w14:textId="3EA9C83B"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Find the area of any triangle before moving onto a parallelogram.</w:t>
            </w:r>
          </w:p>
          <w:p w14:paraId="1273468B" w14:textId="78B0E243"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Understand that volume is the space occupied by a 3D object and start by counting the cubic units.</w:t>
            </w:r>
          </w:p>
          <w:p w14:paraId="34E52358" w14:textId="5E765C5A" w:rsidR="00AA1A72"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Make links between counting cubes and the formula (lxWxH)</w:t>
            </w:r>
          </w:p>
          <w:p w14:paraId="07B2FE76" w14:textId="4B0E7E14" w:rsidR="00AA1A72" w:rsidRPr="000B4D4E" w:rsidRDefault="00AA1A72" w:rsidP="00075F77">
            <w:pPr>
              <w:rPr>
                <w:rFonts w:ascii="Arial" w:hAnsi="Arial" w:cs="Arial"/>
                <w:b w:val="0"/>
                <w:color w:val="002060"/>
                <w:sz w:val="16"/>
                <w:szCs w:val="16"/>
              </w:rPr>
            </w:pPr>
          </w:p>
        </w:tc>
        <w:tc>
          <w:tcPr>
            <w:tcW w:w="2062" w:type="dxa"/>
          </w:tcPr>
          <w:p w14:paraId="3D88D1DA" w14:textId="77777777" w:rsidR="008E1B48"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Will understand that ratio shows the relationship between two values and can describe how one is related to the other.</w:t>
            </w:r>
          </w:p>
          <w:p w14:paraId="664669B4"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They will start by making simple comparisons between two different quantities.</w:t>
            </w:r>
          </w:p>
          <w:p w14:paraId="1D066C87"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Use practical objects and diagrams to explore ratios.</w:t>
            </w:r>
          </w:p>
          <w:p w14:paraId="0AE65477"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Introduce the colon as the ratio symbol and use the language “For every… there are…”</w:t>
            </w:r>
          </w:p>
          <w:p w14:paraId="3F24D36D"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Build on their knowledge of ratios and begin to calculate ratios.</w:t>
            </w:r>
          </w:p>
          <w:p w14:paraId="622E311C"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They need to be able to find both the part and the whole and are encouraged to use bar models to help them with problems</w:t>
            </w:r>
          </w:p>
          <w:p w14:paraId="47C050A1" w14:textId="77777777"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 xml:space="preserve">Draw shapes to a given scale factor. </w:t>
            </w:r>
          </w:p>
          <w:p w14:paraId="1A3171CF" w14:textId="60E58624" w:rsidR="00DD6ED4"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Find scale factors when given smaller shapes.</w:t>
            </w:r>
          </w:p>
        </w:tc>
      </w:tr>
      <w:tr w:rsidR="000B4D4E" w:rsidRPr="000B4D4E" w14:paraId="642EA825" w14:textId="75E7CDD7" w:rsidTr="000B4D4E">
        <w:trPr>
          <w:trHeight w:val="962"/>
        </w:trPr>
        <w:tc>
          <w:tcPr>
            <w:tcW w:w="1355" w:type="dxa"/>
          </w:tcPr>
          <w:p w14:paraId="2A37EFB8" w14:textId="6FA64CE7" w:rsidR="008E1B48" w:rsidRPr="000B4D4E" w:rsidRDefault="008052E0" w:rsidP="00075F77">
            <w:pPr>
              <w:rPr>
                <w:rFonts w:ascii="Arial" w:hAnsi="Arial" w:cs="Arial"/>
                <w:color w:val="002060"/>
                <w:sz w:val="16"/>
                <w:szCs w:val="16"/>
              </w:rPr>
            </w:pPr>
            <w:r w:rsidRPr="000B4D4E">
              <w:rPr>
                <w:rFonts w:ascii="Arial" w:hAnsi="Arial" w:cs="Arial"/>
                <w:color w:val="002060"/>
                <w:sz w:val="16"/>
                <w:szCs w:val="16"/>
              </w:rPr>
              <w:t>Enhancements</w:t>
            </w:r>
          </w:p>
        </w:tc>
        <w:tc>
          <w:tcPr>
            <w:tcW w:w="2647" w:type="dxa"/>
            <w:gridSpan w:val="2"/>
          </w:tcPr>
          <w:p w14:paraId="3EF4412F" w14:textId="721C958A" w:rsidR="008E1B48"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 xml:space="preserve">Apply to money and measure </w:t>
            </w:r>
          </w:p>
        </w:tc>
        <w:tc>
          <w:tcPr>
            <w:tcW w:w="2137" w:type="dxa"/>
          </w:tcPr>
          <w:p w14:paraId="3B756BA9" w14:textId="2D8CBF79" w:rsidR="008E1B48" w:rsidRPr="000B4D4E" w:rsidRDefault="005F43C3" w:rsidP="00075F77">
            <w:pPr>
              <w:rPr>
                <w:rFonts w:ascii="Arial" w:hAnsi="Arial" w:cs="Arial"/>
                <w:b w:val="0"/>
                <w:color w:val="002060"/>
                <w:sz w:val="16"/>
                <w:szCs w:val="16"/>
              </w:rPr>
            </w:pPr>
            <w:r w:rsidRPr="000B4D4E">
              <w:rPr>
                <w:rFonts w:ascii="Arial" w:hAnsi="Arial" w:cs="Arial"/>
                <w:b w:val="0"/>
                <w:color w:val="002060"/>
                <w:sz w:val="16"/>
                <w:szCs w:val="16"/>
              </w:rPr>
              <w:t>Create FDP poster</w:t>
            </w:r>
            <w:r w:rsidR="0060714E" w:rsidRPr="000B4D4E">
              <w:rPr>
                <w:rFonts w:ascii="Arial" w:hAnsi="Arial" w:cs="Arial"/>
                <w:b w:val="0"/>
                <w:color w:val="002060"/>
                <w:sz w:val="16"/>
                <w:szCs w:val="16"/>
              </w:rPr>
              <w:t>s to be displayed in the classroom</w:t>
            </w:r>
          </w:p>
        </w:tc>
        <w:tc>
          <w:tcPr>
            <w:tcW w:w="2530" w:type="dxa"/>
          </w:tcPr>
          <w:p w14:paraId="22B00617" w14:textId="205888D5" w:rsidR="008E1B48" w:rsidRPr="000B4D4E" w:rsidRDefault="00FE39B4" w:rsidP="00075F77">
            <w:pPr>
              <w:rPr>
                <w:rFonts w:ascii="Arial" w:hAnsi="Arial" w:cs="Arial"/>
                <w:b w:val="0"/>
                <w:color w:val="002060"/>
                <w:sz w:val="16"/>
                <w:szCs w:val="16"/>
              </w:rPr>
            </w:pPr>
            <w:r w:rsidRPr="000B4D4E">
              <w:rPr>
                <w:rFonts w:ascii="Arial" w:hAnsi="Arial" w:cs="Arial"/>
                <w:b w:val="0"/>
                <w:color w:val="002060"/>
                <w:sz w:val="16"/>
                <w:szCs w:val="16"/>
              </w:rPr>
              <w:t>Apply to measure (e.g. finding the area and perimeter)</w:t>
            </w:r>
          </w:p>
        </w:tc>
        <w:tc>
          <w:tcPr>
            <w:tcW w:w="2535" w:type="dxa"/>
          </w:tcPr>
          <w:p w14:paraId="55E67613" w14:textId="64BF3860" w:rsidR="008E1B48"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Apply to science and DT</w:t>
            </w:r>
          </w:p>
        </w:tc>
        <w:tc>
          <w:tcPr>
            <w:tcW w:w="2122" w:type="dxa"/>
          </w:tcPr>
          <w:p w14:paraId="054C88F4" w14:textId="23D4A19A" w:rsidR="008E1B48" w:rsidRPr="000B4D4E" w:rsidRDefault="00AA1A72" w:rsidP="00075F77">
            <w:pPr>
              <w:rPr>
                <w:rFonts w:ascii="Arial" w:hAnsi="Arial" w:cs="Arial"/>
                <w:b w:val="0"/>
                <w:color w:val="002060"/>
                <w:sz w:val="16"/>
                <w:szCs w:val="16"/>
              </w:rPr>
            </w:pPr>
            <w:r w:rsidRPr="000B4D4E">
              <w:rPr>
                <w:rFonts w:ascii="Arial" w:hAnsi="Arial" w:cs="Arial"/>
                <w:b w:val="0"/>
                <w:color w:val="002060"/>
                <w:sz w:val="16"/>
                <w:szCs w:val="16"/>
              </w:rPr>
              <w:t>Apply to DT</w:t>
            </w:r>
          </w:p>
        </w:tc>
        <w:tc>
          <w:tcPr>
            <w:tcW w:w="2062" w:type="dxa"/>
          </w:tcPr>
          <w:p w14:paraId="58D0A16C" w14:textId="7520E924" w:rsidR="008E1B48" w:rsidRPr="000B4D4E" w:rsidRDefault="00DD6ED4" w:rsidP="00075F77">
            <w:pPr>
              <w:rPr>
                <w:rFonts w:ascii="Arial" w:hAnsi="Arial" w:cs="Arial"/>
                <w:b w:val="0"/>
                <w:color w:val="002060"/>
                <w:sz w:val="16"/>
                <w:szCs w:val="16"/>
              </w:rPr>
            </w:pPr>
            <w:r w:rsidRPr="000B4D4E">
              <w:rPr>
                <w:rFonts w:ascii="Arial" w:hAnsi="Arial" w:cs="Arial"/>
                <w:b w:val="0"/>
                <w:color w:val="002060"/>
                <w:sz w:val="16"/>
                <w:szCs w:val="16"/>
              </w:rPr>
              <w:t>Apply to designs in DT</w:t>
            </w:r>
          </w:p>
        </w:tc>
      </w:tr>
      <w:tr w:rsidR="000B4D4E" w:rsidRPr="000B4D4E" w14:paraId="4BA2C0F2" w14:textId="56CD90DD" w:rsidTr="000B4D4E">
        <w:tc>
          <w:tcPr>
            <w:tcW w:w="1355" w:type="dxa"/>
          </w:tcPr>
          <w:p w14:paraId="6CF5736C" w14:textId="4A20BC91" w:rsidR="000B4D4E" w:rsidRPr="000B4D4E" w:rsidRDefault="000B4D4E" w:rsidP="000B4D4E">
            <w:pPr>
              <w:rPr>
                <w:rFonts w:ascii="Arial" w:hAnsi="Arial" w:cs="Arial"/>
                <w:color w:val="C00000"/>
                <w:sz w:val="16"/>
                <w:szCs w:val="16"/>
              </w:rPr>
            </w:pPr>
            <w:r w:rsidRPr="000B4D4E">
              <w:rPr>
                <w:rFonts w:ascii="Arial" w:hAnsi="Arial" w:cs="Arial"/>
                <w:color w:val="7030A0"/>
                <w:sz w:val="16"/>
                <w:szCs w:val="16"/>
              </w:rPr>
              <w:t>Skills developed (transferable)</w:t>
            </w:r>
          </w:p>
        </w:tc>
        <w:tc>
          <w:tcPr>
            <w:tcW w:w="2647" w:type="dxa"/>
            <w:gridSpan w:val="2"/>
          </w:tcPr>
          <w:p w14:paraId="7DBF1001" w14:textId="73AD340A"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Recognising patterns</w:t>
            </w:r>
          </w:p>
          <w:p w14:paraId="56B24FFA" w14:textId="63CACF8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Multiply and divide by 10, 100 and 1000</w:t>
            </w:r>
          </w:p>
          <w:p w14:paraId="63327FDC"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Deep understanding of place value</w:t>
            </w:r>
          </w:p>
          <w:p w14:paraId="4F062CDD"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Breaking down a problem into manageable steps</w:t>
            </w:r>
          </w:p>
          <w:p w14:paraId="1F59EA3A" w14:textId="63B4C3C2"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Make links to money and measures</w:t>
            </w:r>
          </w:p>
        </w:tc>
        <w:tc>
          <w:tcPr>
            <w:tcW w:w="2137" w:type="dxa"/>
          </w:tcPr>
          <w:p w14:paraId="0F3B2504"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Finding percentages and applying this in a range of contexts.</w:t>
            </w:r>
          </w:p>
          <w:p w14:paraId="6FC92903"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Converting between fractions, decimals and percentages.</w:t>
            </w:r>
          </w:p>
          <w:p w14:paraId="577B6D70" w14:textId="0AB435B5"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Working out the required calculation to solve given problems.</w:t>
            </w:r>
          </w:p>
        </w:tc>
        <w:tc>
          <w:tcPr>
            <w:tcW w:w="2530" w:type="dxa"/>
          </w:tcPr>
          <w:p w14:paraId="2C9F0225"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Being able to ‘work backwards’ and apply the inverse to solve equations.</w:t>
            </w:r>
          </w:p>
          <w:p w14:paraId="35224EA2" w14:textId="640C9DF3"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Being able to express statements as algebraic equations.</w:t>
            </w:r>
          </w:p>
        </w:tc>
        <w:tc>
          <w:tcPr>
            <w:tcW w:w="2535" w:type="dxa"/>
          </w:tcPr>
          <w:p w14:paraId="20206380"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Skills of estimation</w:t>
            </w:r>
          </w:p>
          <w:p w14:paraId="002F7ABE" w14:textId="398C0A43"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Applying kills of division and  multiplication particularly multiplying and dividing by 10, 100 and 1000.</w:t>
            </w:r>
          </w:p>
        </w:tc>
        <w:tc>
          <w:tcPr>
            <w:tcW w:w="2122" w:type="dxa"/>
          </w:tcPr>
          <w:p w14:paraId="01A4B522"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Skills of estimation</w:t>
            </w:r>
          </w:p>
          <w:p w14:paraId="032CF96A"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Applying formula</w:t>
            </w:r>
          </w:p>
          <w:p w14:paraId="74FAC57E"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Skills of multiplication of larger numbers and decimals</w:t>
            </w:r>
          </w:p>
          <w:p w14:paraId="38846EFD" w14:textId="10E4781F"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Applying skills of converting measures.</w:t>
            </w:r>
          </w:p>
        </w:tc>
        <w:tc>
          <w:tcPr>
            <w:tcW w:w="2062" w:type="dxa"/>
          </w:tcPr>
          <w:p w14:paraId="528ABE5C" w14:textId="777777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Be able to compare two quantities using ratios</w:t>
            </w:r>
          </w:p>
          <w:p w14:paraId="273B45F4" w14:textId="5CCE3578"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Calculate ratios and scales</w:t>
            </w:r>
          </w:p>
        </w:tc>
      </w:tr>
      <w:tr w:rsidR="000B4D4E" w:rsidRPr="000B4D4E" w14:paraId="11BFDB36" w14:textId="27F7690D" w:rsidTr="000B4D4E">
        <w:tc>
          <w:tcPr>
            <w:tcW w:w="1355" w:type="dxa"/>
          </w:tcPr>
          <w:p w14:paraId="3BF6F050" w14:textId="77777777" w:rsidR="000B4D4E" w:rsidRPr="000B4D4E" w:rsidRDefault="000B4D4E" w:rsidP="000B4D4E">
            <w:pPr>
              <w:rPr>
                <w:rFonts w:ascii="Arial" w:hAnsi="Arial" w:cs="Arial"/>
                <w:color w:val="7030A0"/>
                <w:sz w:val="16"/>
                <w:szCs w:val="16"/>
              </w:rPr>
            </w:pPr>
            <w:r w:rsidRPr="000B4D4E">
              <w:rPr>
                <w:rFonts w:ascii="Arial" w:hAnsi="Arial" w:cs="Arial"/>
                <w:color w:val="7030A0"/>
                <w:sz w:val="16"/>
                <w:szCs w:val="16"/>
              </w:rPr>
              <w:t>Knowledge acquired</w:t>
            </w:r>
          </w:p>
          <w:p w14:paraId="0E8AC14D" w14:textId="0B6E10A5" w:rsidR="000B4D4E" w:rsidRPr="000B4D4E" w:rsidRDefault="000B4D4E" w:rsidP="000B4D4E">
            <w:pPr>
              <w:rPr>
                <w:rFonts w:ascii="Arial" w:hAnsi="Arial" w:cs="Arial"/>
                <w:color w:val="C00000"/>
                <w:sz w:val="16"/>
                <w:szCs w:val="16"/>
              </w:rPr>
            </w:pPr>
            <w:r w:rsidRPr="000B4D4E">
              <w:rPr>
                <w:rFonts w:ascii="Arial" w:hAnsi="Arial" w:cs="Arial"/>
                <w:color w:val="7030A0"/>
                <w:sz w:val="16"/>
                <w:szCs w:val="16"/>
              </w:rPr>
              <w:t>(Subject specific)</w:t>
            </w:r>
          </w:p>
        </w:tc>
        <w:tc>
          <w:tcPr>
            <w:tcW w:w="2647" w:type="dxa"/>
            <w:gridSpan w:val="2"/>
          </w:tcPr>
          <w:p w14:paraId="7C265AD2" w14:textId="34BBB146"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 Including knowing common fractions as decimals and vice versa</w:t>
            </w:r>
          </w:p>
        </w:tc>
        <w:tc>
          <w:tcPr>
            <w:tcW w:w="2137" w:type="dxa"/>
          </w:tcPr>
          <w:p w14:paraId="66771ECD" w14:textId="5111297F"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w:t>
            </w:r>
          </w:p>
        </w:tc>
        <w:tc>
          <w:tcPr>
            <w:tcW w:w="2530" w:type="dxa"/>
          </w:tcPr>
          <w:p w14:paraId="02E589B3" w14:textId="1DC80A02"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w:t>
            </w:r>
          </w:p>
        </w:tc>
        <w:tc>
          <w:tcPr>
            <w:tcW w:w="2535" w:type="dxa"/>
          </w:tcPr>
          <w:p w14:paraId="07857862" w14:textId="6473343C"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 Know metric conversions for length, mass and capacity.</w:t>
            </w:r>
          </w:p>
          <w:p w14:paraId="3AE048BB" w14:textId="786E1FDB"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 xml:space="preserve">Apply imperial conversions when given </w:t>
            </w:r>
          </w:p>
        </w:tc>
        <w:tc>
          <w:tcPr>
            <w:tcW w:w="2122" w:type="dxa"/>
          </w:tcPr>
          <w:p w14:paraId="2A6D88C6" w14:textId="6826AA43"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w:t>
            </w:r>
          </w:p>
          <w:p w14:paraId="6E833315" w14:textId="77777777" w:rsidR="000B4D4E" w:rsidRPr="000B4D4E" w:rsidRDefault="000B4D4E" w:rsidP="000B4D4E">
            <w:pPr>
              <w:rPr>
                <w:rFonts w:ascii="Arial" w:hAnsi="Arial" w:cs="Arial"/>
                <w:b w:val="0"/>
                <w:color w:val="7030A0"/>
                <w:sz w:val="16"/>
                <w:szCs w:val="16"/>
              </w:rPr>
            </w:pPr>
          </w:p>
          <w:p w14:paraId="49530A53" w14:textId="33D8C975" w:rsidR="000B4D4E" w:rsidRPr="000B4D4E" w:rsidRDefault="000B4D4E" w:rsidP="000B4D4E">
            <w:pPr>
              <w:rPr>
                <w:rFonts w:ascii="Arial" w:hAnsi="Arial" w:cs="Arial"/>
                <w:b w:val="0"/>
                <w:bCs/>
                <w:color w:val="7030A0"/>
                <w:sz w:val="16"/>
                <w:szCs w:val="16"/>
              </w:rPr>
            </w:pPr>
            <w:r w:rsidRPr="000B4D4E">
              <w:rPr>
                <w:rFonts w:ascii="Arial" w:hAnsi="Arial" w:cs="Arial"/>
                <w:b w:val="0"/>
                <w:bCs/>
                <w:color w:val="7030A0"/>
                <w:sz w:val="16"/>
                <w:szCs w:val="16"/>
              </w:rPr>
              <w:t>Knowledge of factors</w:t>
            </w:r>
          </w:p>
        </w:tc>
        <w:tc>
          <w:tcPr>
            <w:tcW w:w="2062" w:type="dxa"/>
          </w:tcPr>
          <w:p w14:paraId="5985CF2B" w14:textId="05BD0377"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National curriculum see above</w:t>
            </w:r>
          </w:p>
        </w:tc>
      </w:tr>
      <w:tr w:rsidR="000B4D4E" w14:paraId="2701AAC0" w14:textId="7D698E57" w:rsidTr="000B4D4E">
        <w:tc>
          <w:tcPr>
            <w:tcW w:w="1355" w:type="dxa"/>
          </w:tcPr>
          <w:p w14:paraId="08495DEB" w14:textId="336B4908" w:rsidR="000B4D4E" w:rsidRPr="000B4D4E" w:rsidRDefault="000B4D4E" w:rsidP="000B4D4E">
            <w:pPr>
              <w:rPr>
                <w:rFonts w:ascii="Arial" w:hAnsi="Arial" w:cs="Arial"/>
                <w:color w:val="C00000"/>
                <w:sz w:val="16"/>
                <w:szCs w:val="16"/>
              </w:rPr>
            </w:pPr>
            <w:r w:rsidRPr="000B4D4E">
              <w:rPr>
                <w:rFonts w:ascii="Arial" w:hAnsi="Arial" w:cs="Arial"/>
                <w:color w:val="7030A0"/>
                <w:sz w:val="16"/>
                <w:szCs w:val="16"/>
              </w:rPr>
              <w:t>vocabulary</w:t>
            </w:r>
          </w:p>
        </w:tc>
        <w:tc>
          <w:tcPr>
            <w:tcW w:w="2640" w:type="dxa"/>
          </w:tcPr>
          <w:p w14:paraId="01A4B5CD" w14:textId="1E4AC95C"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Tenths, hundredth, thousandths, product, divisor, 1 decimal place, exchange</w:t>
            </w:r>
          </w:p>
        </w:tc>
        <w:tc>
          <w:tcPr>
            <w:tcW w:w="2144" w:type="dxa"/>
            <w:gridSpan w:val="2"/>
          </w:tcPr>
          <w:p w14:paraId="26DF1A25" w14:textId="4F8E6E21"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Percent, reduction, increase VAT, equivalence</w:t>
            </w:r>
          </w:p>
        </w:tc>
        <w:tc>
          <w:tcPr>
            <w:tcW w:w="2530" w:type="dxa"/>
          </w:tcPr>
          <w:p w14:paraId="57FAB869" w14:textId="7B21C108"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Equation, substitution, solution, algebraic</w:t>
            </w:r>
          </w:p>
        </w:tc>
        <w:tc>
          <w:tcPr>
            <w:tcW w:w="2535" w:type="dxa"/>
          </w:tcPr>
          <w:p w14:paraId="4881779D" w14:textId="7D5AD99A"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 xml:space="preserve">Metre, millimetre, centimetre, litre, millilitre, kilometre. Miles, conversion, metric, imperial, estimate, accuracy, foot, inch, </w:t>
            </w:r>
            <w:r w:rsidRPr="000B4D4E">
              <w:rPr>
                <w:rFonts w:ascii="Arial" w:hAnsi="Arial" w:cs="Arial"/>
                <w:b w:val="0"/>
                <w:color w:val="7030A0"/>
                <w:sz w:val="16"/>
                <w:szCs w:val="16"/>
              </w:rPr>
              <w:lastRenderedPageBreak/>
              <w:t>pound, ounce, stone, gallon.tonnes</w:t>
            </w:r>
          </w:p>
        </w:tc>
        <w:tc>
          <w:tcPr>
            <w:tcW w:w="2122" w:type="dxa"/>
          </w:tcPr>
          <w:p w14:paraId="29D68D91" w14:textId="708B336E"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lastRenderedPageBreak/>
              <w:t>Cubic, squared, height, volume, area, perimeter, formula</w:t>
            </w:r>
          </w:p>
        </w:tc>
        <w:tc>
          <w:tcPr>
            <w:tcW w:w="2062" w:type="dxa"/>
          </w:tcPr>
          <w:p w14:paraId="5586AB1F" w14:textId="037EEFF0" w:rsidR="000B4D4E" w:rsidRPr="000B4D4E" w:rsidRDefault="000B4D4E" w:rsidP="000B4D4E">
            <w:pPr>
              <w:rPr>
                <w:rFonts w:ascii="Arial" w:hAnsi="Arial" w:cs="Arial"/>
                <w:b w:val="0"/>
                <w:color w:val="7030A0"/>
                <w:sz w:val="16"/>
                <w:szCs w:val="16"/>
              </w:rPr>
            </w:pPr>
            <w:r w:rsidRPr="000B4D4E">
              <w:rPr>
                <w:rFonts w:ascii="Arial" w:hAnsi="Arial" w:cs="Arial"/>
                <w:b w:val="0"/>
                <w:color w:val="7030A0"/>
                <w:sz w:val="16"/>
                <w:szCs w:val="16"/>
              </w:rPr>
              <w:t>Scale, for every…. Ratio, part, whole, equivalent</w:t>
            </w:r>
          </w:p>
        </w:tc>
      </w:tr>
    </w:tbl>
    <w:p w14:paraId="06004EA3" w14:textId="77777777" w:rsidR="00880B5C" w:rsidRDefault="00880B5C"/>
    <w:p w14:paraId="52EDD76F" w14:textId="77777777" w:rsidR="0025344B" w:rsidRDefault="0025344B"/>
    <w:p w14:paraId="09C9BAB9" w14:textId="4EA92A07" w:rsidR="001C6785" w:rsidRDefault="001C6785"/>
    <w:p w14:paraId="4ABE3DD0" w14:textId="7F562448" w:rsidR="009C66CF" w:rsidRDefault="009C66CF"/>
    <w:p w14:paraId="26BAE88D" w14:textId="6B782F94" w:rsidR="009C66CF" w:rsidRDefault="009C66CF"/>
    <w:p w14:paraId="7CC6301B" w14:textId="5A307903" w:rsidR="009C66CF" w:rsidRDefault="009C66CF"/>
    <w:p w14:paraId="109F5603" w14:textId="4BB37679" w:rsidR="009C66CF" w:rsidRDefault="009C66CF"/>
    <w:p w14:paraId="3ED4E170" w14:textId="07D96B98" w:rsidR="009C66CF" w:rsidRDefault="009C66CF"/>
    <w:p w14:paraId="3B015AE5" w14:textId="3E08D144" w:rsidR="009C66CF" w:rsidRDefault="009C66CF"/>
    <w:p w14:paraId="735101E1" w14:textId="05C20F53" w:rsidR="009C66CF" w:rsidRDefault="009C66CF"/>
    <w:p w14:paraId="00D29CED" w14:textId="2ADAE54C" w:rsidR="009C66CF" w:rsidRDefault="009C66CF"/>
    <w:p w14:paraId="2A9B6D1A" w14:textId="27B55148" w:rsidR="009C66CF" w:rsidRDefault="009C66CF"/>
    <w:p w14:paraId="71FBF648" w14:textId="6A241669" w:rsidR="009C66CF" w:rsidRDefault="009C66CF"/>
    <w:p w14:paraId="057CB21C" w14:textId="1BC9883B" w:rsidR="009C66CF" w:rsidRDefault="009C66CF"/>
    <w:p w14:paraId="1D7C11C8" w14:textId="3BC2F109" w:rsidR="009C66CF" w:rsidRDefault="009C66CF"/>
    <w:p w14:paraId="40A5B5C5" w14:textId="303B15B1" w:rsidR="009C66CF" w:rsidRDefault="009C66CF"/>
    <w:p w14:paraId="65BBF9F2" w14:textId="7770A02A" w:rsidR="009C66CF" w:rsidRDefault="009C66CF"/>
    <w:p w14:paraId="36BD50A3" w14:textId="17CB4DEA" w:rsidR="009C66CF" w:rsidRDefault="009C66CF"/>
    <w:p w14:paraId="6D78D588" w14:textId="4FA4C634" w:rsidR="009C66CF" w:rsidRDefault="009C66CF"/>
    <w:p w14:paraId="7F54A635" w14:textId="6D793FFA" w:rsidR="009C66CF" w:rsidRDefault="009C66CF"/>
    <w:p w14:paraId="5F985C6B" w14:textId="731E65C9" w:rsidR="009C66CF" w:rsidRDefault="009C66CF"/>
    <w:p w14:paraId="7033C5F4" w14:textId="0D3E1E40" w:rsidR="009C66CF" w:rsidRDefault="009C66CF"/>
    <w:p w14:paraId="231B336D" w14:textId="65909C96" w:rsidR="009C66CF" w:rsidRDefault="009C66CF"/>
    <w:p w14:paraId="77D404F9" w14:textId="1BCFC689" w:rsidR="009C66CF" w:rsidRDefault="009C66CF"/>
    <w:p w14:paraId="0D0035D6" w14:textId="5C1E11D5" w:rsidR="009C66CF" w:rsidRDefault="009C66CF"/>
    <w:p w14:paraId="089EEFF9" w14:textId="5468E3E5" w:rsidR="009C66CF" w:rsidRDefault="009C66CF"/>
    <w:p w14:paraId="56FBAA1F" w14:textId="77777777" w:rsidR="009C66CF" w:rsidRDefault="009C66CF"/>
    <w:p w14:paraId="43CB3711" w14:textId="750DB445" w:rsidR="00DA7D27" w:rsidRDefault="00DA7D27"/>
    <w:tbl>
      <w:tblPr>
        <w:tblStyle w:val="TableGrid"/>
        <w:tblW w:w="0" w:type="auto"/>
        <w:tblLook w:val="04A0" w:firstRow="1" w:lastRow="0" w:firstColumn="1" w:lastColumn="0" w:noHBand="0" w:noVBand="1"/>
      </w:tblPr>
      <w:tblGrid>
        <w:gridCol w:w="1355"/>
        <w:gridCol w:w="14033"/>
      </w:tblGrid>
      <w:tr w:rsidR="00AF04F3" w:rsidRPr="005109AC" w14:paraId="2EF00BE6" w14:textId="77777777" w:rsidTr="000B4D4E">
        <w:tc>
          <w:tcPr>
            <w:tcW w:w="15614" w:type="dxa"/>
            <w:gridSpan w:val="2"/>
            <w:shd w:val="clear" w:color="auto" w:fill="92D050"/>
          </w:tcPr>
          <w:p w14:paraId="0F6BA044" w14:textId="77777777" w:rsidR="00AF04F3" w:rsidRPr="005109AC" w:rsidRDefault="00AF04F3" w:rsidP="000B4D4E">
            <w:pPr>
              <w:rPr>
                <w:rFonts w:ascii="Arial" w:hAnsi="Arial" w:cs="Arial"/>
              </w:rPr>
            </w:pPr>
            <w:r w:rsidRPr="005109AC">
              <w:rPr>
                <w:rFonts w:ascii="Arial" w:hAnsi="Arial" w:cs="Arial"/>
              </w:rPr>
              <w:t xml:space="preserve">Subject – Science. Topic </w:t>
            </w:r>
            <w:r>
              <w:rPr>
                <w:rFonts w:ascii="Arial" w:hAnsi="Arial" w:cs="Arial"/>
              </w:rPr>
              <w:t>–</w:t>
            </w:r>
            <w:r w:rsidRPr="005109AC">
              <w:rPr>
                <w:rFonts w:ascii="Arial" w:hAnsi="Arial" w:cs="Arial"/>
              </w:rPr>
              <w:t xml:space="preserve"> </w:t>
            </w:r>
            <w:r>
              <w:rPr>
                <w:rFonts w:ascii="Arial" w:hAnsi="Arial" w:cs="Arial"/>
              </w:rPr>
              <w:t>Living Things and their Habitats</w:t>
            </w:r>
          </w:p>
        </w:tc>
      </w:tr>
      <w:tr w:rsidR="00AF04F3" w:rsidRPr="00CB19B0" w14:paraId="2D1655CE" w14:textId="77777777" w:rsidTr="000B4D4E">
        <w:tc>
          <w:tcPr>
            <w:tcW w:w="1355" w:type="dxa"/>
          </w:tcPr>
          <w:p w14:paraId="4A053D10" w14:textId="77777777" w:rsidR="00AF04F3" w:rsidRPr="005109AC" w:rsidRDefault="00AF04F3" w:rsidP="000B4D4E">
            <w:pPr>
              <w:rPr>
                <w:rFonts w:ascii="Arial" w:hAnsi="Arial" w:cs="Arial"/>
                <w:color w:val="00B0F0"/>
              </w:rPr>
            </w:pPr>
            <w:r w:rsidRPr="005109AC">
              <w:rPr>
                <w:rFonts w:ascii="Arial" w:hAnsi="Arial" w:cs="Arial"/>
                <w:color w:val="00B0F0"/>
                <w:sz w:val="16"/>
                <w:szCs w:val="16"/>
              </w:rPr>
              <w:t>Curriculum Coverage</w:t>
            </w:r>
          </w:p>
        </w:tc>
        <w:tc>
          <w:tcPr>
            <w:tcW w:w="14259" w:type="dxa"/>
          </w:tcPr>
          <w:p w14:paraId="31BF8562" w14:textId="77777777" w:rsidR="00AF04F3" w:rsidRPr="00621695" w:rsidRDefault="00AF04F3" w:rsidP="00AF04F3">
            <w:pPr>
              <w:pStyle w:val="ListParagraph"/>
              <w:numPr>
                <w:ilvl w:val="0"/>
                <w:numId w:val="38"/>
              </w:numPr>
              <w:rPr>
                <w:rFonts w:ascii="Arial" w:hAnsi="Arial" w:cs="Arial"/>
                <w:b w:val="0"/>
                <w:bCs/>
                <w:color w:val="00B0F0"/>
                <w:sz w:val="16"/>
                <w:szCs w:val="16"/>
              </w:rPr>
            </w:pPr>
            <w:r w:rsidRPr="00621695">
              <w:rPr>
                <w:rFonts w:ascii="Arial" w:hAnsi="Arial" w:cs="Arial"/>
                <w:b w:val="0"/>
                <w:bCs/>
                <w:color w:val="00B0F0"/>
                <w:sz w:val="16"/>
                <w:szCs w:val="16"/>
              </w:rPr>
              <w:t xml:space="preserve">describe the differences in the life cycles of a mammal, an amphibian, an insect and a bird </w:t>
            </w:r>
          </w:p>
          <w:p w14:paraId="3B0A86F4" w14:textId="3F567554" w:rsidR="00AF04F3" w:rsidRPr="009C66CF" w:rsidRDefault="00AF04F3" w:rsidP="009C66CF">
            <w:pPr>
              <w:pStyle w:val="ListParagraph"/>
              <w:numPr>
                <w:ilvl w:val="0"/>
                <w:numId w:val="36"/>
              </w:numPr>
              <w:rPr>
                <w:rFonts w:ascii="Arial" w:hAnsi="Arial" w:cs="Arial"/>
                <w:b w:val="0"/>
                <w:bCs/>
                <w:color w:val="00B0F0"/>
                <w:sz w:val="16"/>
                <w:szCs w:val="16"/>
              </w:rPr>
            </w:pPr>
            <w:r w:rsidRPr="00621695">
              <w:rPr>
                <w:rFonts w:ascii="Arial" w:hAnsi="Arial" w:cs="Arial"/>
                <w:b w:val="0"/>
                <w:bCs/>
                <w:color w:val="00B0F0"/>
                <w:sz w:val="16"/>
                <w:szCs w:val="16"/>
              </w:rPr>
              <w:t>describe the life process of reproduction in some plants and animals.</w:t>
            </w:r>
          </w:p>
          <w:p w14:paraId="1DE820A6" w14:textId="77777777" w:rsidR="00AF04F3" w:rsidRDefault="00AF04F3" w:rsidP="00AF04F3">
            <w:pPr>
              <w:pStyle w:val="ListParagraph"/>
              <w:numPr>
                <w:ilvl w:val="0"/>
                <w:numId w:val="36"/>
              </w:numPr>
              <w:rPr>
                <w:rFonts w:ascii="Arial" w:hAnsi="Arial" w:cs="Arial"/>
                <w:b w:val="0"/>
                <w:color w:val="00B0F0"/>
                <w:sz w:val="16"/>
                <w:szCs w:val="16"/>
              </w:rPr>
            </w:pPr>
            <w:r w:rsidRPr="00CB19B0">
              <w:rPr>
                <w:rFonts w:ascii="Arial" w:hAnsi="Arial" w:cs="Arial"/>
                <w:b w:val="0"/>
                <w:color w:val="00B0F0"/>
                <w:sz w:val="16"/>
                <w:szCs w:val="16"/>
              </w:rPr>
              <w:lastRenderedPageBreak/>
              <w:t>To give reasons for classifying plants and animals based on specific characteristic</w:t>
            </w:r>
            <w:r>
              <w:rPr>
                <w:rFonts w:ascii="Arial" w:hAnsi="Arial" w:cs="Arial"/>
                <w:b w:val="0"/>
                <w:color w:val="00B0F0"/>
                <w:sz w:val="16"/>
                <w:szCs w:val="16"/>
              </w:rPr>
              <w:t>s</w:t>
            </w:r>
          </w:p>
          <w:p w14:paraId="6D394A42" w14:textId="77777777" w:rsidR="00AF04F3" w:rsidRDefault="00AF04F3" w:rsidP="00AF04F3">
            <w:pPr>
              <w:pStyle w:val="ListParagraph"/>
              <w:numPr>
                <w:ilvl w:val="0"/>
                <w:numId w:val="36"/>
              </w:numPr>
              <w:rPr>
                <w:rFonts w:ascii="Arial" w:hAnsi="Arial" w:cs="Arial"/>
                <w:b w:val="0"/>
                <w:color w:val="00B0F0"/>
                <w:sz w:val="16"/>
                <w:szCs w:val="16"/>
              </w:rPr>
            </w:pPr>
            <w:r w:rsidRPr="00CB19B0">
              <w:rPr>
                <w:rFonts w:ascii="Arial" w:hAnsi="Arial" w:cs="Arial"/>
                <w:b w:val="0"/>
                <w:color w:val="00B0F0"/>
                <w:sz w:val="16"/>
                <w:szCs w:val="16"/>
              </w:rPr>
              <w:t>To describe how living things are classified into broad groups according to common observable characteristics and based on similarities and differences, including micro-organisms, plants and animal</w:t>
            </w:r>
            <w:r>
              <w:rPr>
                <w:rFonts w:ascii="Arial" w:hAnsi="Arial" w:cs="Arial"/>
                <w:b w:val="0"/>
                <w:color w:val="00B0F0"/>
                <w:sz w:val="16"/>
                <w:szCs w:val="16"/>
              </w:rPr>
              <w:t>s</w:t>
            </w:r>
          </w:p>
          <w:p w14:paraId="49E2AA88" w14:textId="77777777" w:rsidR="00AF04F3" w:rsidRDefault="00AF04F3" w:rsidP="00AF04F3">
            <w:pPr>
              <w:pStyle w:val="ListParagraph"/>
              <w:numPr>
                <w:ilvl w:val="0"/>
                <w:numId w:val="36"/>
              </w:numPr>
              <w:rPr>
                <w:rFonts w:ascii="Arial" w:hAnsi="Arial" w:cs="Arial"/>
                <w:b w:val="0"/>
                <w:color w:val="00B0F0"/>
                <w:sz w:val="16"/>
                <w:szCs w:val="16"/>
              </w:rPr>
            </w:pPr>
            <w:r w:rsidRPr="00CB19B0">
              <w:rPr>
                <w:rFonts w:ascii="Arial" w:hAnsi="Arial" w:cs="Arial"/>
                <w:b w:val="0"/>
                <w:color w:val="00B0F0"/>
                <w:sz w:val="16"/>
                <w:szCs w:val="16"/>
              </w:rPr>
              <w:t>To give reasons for classifying plants and animals based on specific characteristic</w:t>
            </w:r>
            <w:r>
              <w:rPr>
                <w:rFonts w:ascii="Arial" w:hAnsi="Arial" w:cs="Arial"/>
                <w:b w:val="0"/>
                <w:color w:val="00B0F0"/>
                <w:sz w:val="16"/>
                <w:szCs w:val="16"/>
              </w:rPr>
              <w:t>s</w:t>
            </w:r>
          </w:p>
          <w:p w14:paraId="17B4F442" w14:textId="77777777" w:rsidR="00AF04F3" w:rsidRDefault="00AF04F3" w:rsidP="000B4D4E">
            <w:pPr>
              <w:pStyle w:val="ListParagraph"/>
              <w:rPr>
                <w:rFonts w:ascii="Arial" w:hAnsi="Arial" w:cs="Arial"/>
                <w:b w:val="0"/>
                <w:color w:val="00B0F0"/>
                <w:sz w:val="16"/>
                <w:szCs w:val="16"/>
              </w:rPr>
            </w:pPr>
          </w:p>
          <w:p w14:paraId="140B3B15" w14:textId="1DEAC6C8" w:rsidR="00AF04F3" w:rsidRPr="009C66CF" w:rsidRDefault="00AF04F3" w:rsidP="000B4D4E">
            <w:pPr>
              <w:pStyle w:val="ListParagraph"/>
              <w:rPr>
                <w:rFonts w:ascii="Arial" w:hAnsi="Arial" w:cs="Arial"/>
                <w:b w:val="0"/>
                <w:color w:val="00B0F0"/>
                <w:sz w:val="16"/>
                <w:szCs w:val="16"/>
              </w:rPr>
            </w:pPr>
            <w:r w:rsidRPr="009C66CF">
              <w:rPr>
                <w:rFonts w:ascii="Arial" w:hAnsi="Arial" w:cs="Arial"/>
                <w:b w:val="0"/>
                <w:color w:val="00B0F0"/>
                <w:sz w:val="16"/>
                <w:szCs w:val="16"/>
              </w:rPr>
              <w:t>Scientific enquiry</w:t>
            </w:r>
            <w:r w:rsidR="009C66CF">
              <w:rPr>
                <w:rFonts w:ascii="Arial" w:hAnsi="Arial" w:cs="Arial"/>
                <w:b w:val="0"/>
                <w:color w:val="00B0F0"/>
                <w:sz w:val="16"/>
                <w:szCs w:val="16"/>
              </w:rPr>
              <w:t>:</w:t>
            </w:r>
          </w:p>
          <w:p w14:paraId="0DE64376" w14:textId="77777777" w:rsidR="00AF04F3" w:rsidRPr="009C66CF" w:rsidRDefault="00AF04F3" w:rsidP="000B4D4E">
            <w:pPr>
              <w:pStyle w:val="ListParagraph"/>
              <w:rPr>
                <w:rFonts w:ascii="Arial" w:hAnsi="Arial" w:cs="Arial"/>
                <w:b w:val="0"/>
                <w:color w:val="00B0F0"/>
                <w:sz w:val="16"/>
                <w:szCs w:val="16"/>
              </w:rPr>
            </w:pPr>
          </w:p>
          <w:p w14:paraId="55B6CD7F" w14:textId="77777777" w:rsidR="00AF04F3" w:rsidRPr="009C66CF" w:rsidRDefault="00AF04F3" w:rsidP="00AF04F3">
            <w:pPr>
              <w:numPr>
                <w:ilvl w:val="0"/>
                <w:numId w:val="37"/>
              </w:numPr>
              <w:shd w:val="clear" w:color="auto" w:fill="FFFFFF"/>
              <w:spacing w:after="75"/>
              <w:ind w:left="300"/>
              <w:rPr>
                <w:rFonts w:ascii="Arial" w:eastAsia="Times New Roman" w:hAnsi="Arial" w:cs="Arial"/>
                <w:b w:val="0"/>
                <w:color w:val="00B0F0"/>
                <w:sz w:val="16"/>
                <w:szCs w:val="16"/>
                <w:lang w:eastAsia="en-GB"/>
              </w:rPr>
            </w:pPr>
            <w:r w:rsidRPr="009C66CF">
              <w:rPr>
                <w:rFonts w:ascii="Arial" w:eastAsia="Times New Roman" w:hAnsi="Arial" w:cs="Arial"/>
                <w:b w:val="0"/>
                <w:color w:val="00B0F0"/>
                <w:sz w:val="16"/>
                <w:szCs w:val="16"/>
                <w:lang w:eastAsia="en-GB"/>
              </w:rPr>
              <w:t>planning different types of scientific enquiries to answer questions, including recognising and controlling variables where necessary</w:t>
            </w:r>
          </w:p>
          <w:p w14:paraId="60F673DA" w14:textId="77777777" w:rsidR="00AF04F3" w:rsidRPr="009C66CF" w:rsidRDefault="00AF04F3" w:rsidP="00AF04F3">
            <w:pPr>
              <w:numPr>
                <w:ilvl w:val="0"/>
                <w:numId w:val="37"/>
              </w:numPr>
              <w:shd w:val="clear" w:color="auto" w:fill="FFFFFF"/>
              <w:spacing w:after="75"/>
              <w:ind w:left="300"/>
              <w:rPr>
                <w:rFonts w:ascii="Arial" w:eastAsia="Times New Roman" w:hAnsi="Arial" w:cs="Arial"/>
                <w:b w:val="0"/>
                <w:color w:val="00B0F0"/>
                <w:sz w:val="16"/>
                <w:szCs w:val="16"/>
                <w:lang w:eastAsia="en-GB"/>
              </w:rPr>
            </w:pPr>
            <w:r w:rsidRPr="009C66CF">
              <w:rPr>
                <w:rFonts w:ascii="Arial" w:eastAsia="Times New Roman" w:hAnsi="Arial" w:cs="Arial"/>
                <w:b w:val="0"/>
                <w:color w:val="00B0F0"/>
                <w:sz w:val="16"/>
                <w:szCs w:val="16"/>
                <w:lang w:eastAsia="en-GB"/>
              </w:rPr>
              <w:t>taking measurements, using a range of scientific equipment, with increasing accuracy and precision, taking repeat readings when appropriate</w:t>
            </w:r>
          </w:p>
          <w:p w14:paraId="69C74F8E" w14:textId="77777777" w:rsidR="00AF04F3" w:rsidRPr="009C66CF" w:rsidRDefault="00AF04F3" w:rsidP="00AF04F3">
            <w:pPr>
              <w:numPr>
                <w:ilvl w:val="0"/>
                <w:numId w:val="37"/>
              </w:numPr>
              <w:shd w:val="clear" w:color="auto" w:fill="FFFFFF"/>
              <w:spacing w:after="75"/>
              <w:ind w:left="300"/>
              <w:rPr>
                <w:rFonts w:ascii="Arial" w:eastAsia="Times New Roman" w:hAnsi="Arial" w:cs="Arial"/>
                <w:b w:val="0"/>
                <w:color w:val="00B0F0"/>
                <w:sz w:val="16"/>
                <w:szCs w:val="16"/>
                <w:lang w:eastAsia="en-GB"/>
              </w:rPr>
            </w:pPr>
            <w:r w:rsidRPr="009C66CF">
              <w:rPr>
                <w:rFonts w:ascii="Arial" w:eastAsia="Times New Roman" w:hAnsi="Arial" w:cs="Arial"/>
                <w:b w:val="0"/>
                <w:color w:val="00B0F0"/>
                <w:sz w:val="16"/>
                <w:szCs w:val="16"/>
                <w:lang w:eastAsia="en-GB"/>
              </w:rPr>
              <w:t>recording data and results of increasing complexity using scientific diagrams and labels, classification keys, tables, scatter graphs, bar and line graphs</w:t>
            </w:r>
          </w:p>
          <w:p w14:paraId="1E43E0DE" w14:textId="77777777" w:rsidR="00AF04F3" w:rsidRPr="00CB19B0" w:rsidRDefault="00AF04F3" w:rsidP="000B4D4E">
            <w:pPr>
              <w:pStyle w:val="ListParagraph"/>
              <w:rPr>
                <w:rFonts w:ascii="Arial" w:hAnsi="Arial" w:cs="Arial"/>
                <w:b w:val="0"/>
                <w:color w:val="00B0F0"/>
                <w:sz w:val="16"/>
                <w:szCs w:val="16"/>
              </w:rPr>
            </w:pPr>
          </w:p>
        </w:tc>
      </w:tr>
      <w:tr w:rsidR="00AF04F3" w:rsidRPr="005109AC" w14:paraId="68983DF0" w14:textId="77777777" w:rsidTr="000B4D4E">
        <w:tc>
          <w:tcPr>
            <w:tcW w:w="1355" w:type="dxa"/>
          </w:tcPr>
          <w:p w14:paraId="4CE6794E" w14:textId="77777777" w:rsidR="00AF04F3" w:rsidRPr="005109AC" w:rsidRDefault="00AF04F3" w:rsidP="000B4D4E">
            <w:pPr>
              <w:rPr>
                <w:rFonts w:ascii="Arial" w:hAnsi="Arial" w:cs="Arial"/>
                <w:color w:val="00B0F0"/>
                <w:sz w:val="16"/>
                <w:szCs w:val="16"/>
              </w:rPr>
            </w:pPr>
            <w:r w:rsidRPr="005109AC">
              <w:rPr>
                <w:rFonts w:ascii="Arial" w:hAnsi="Arial" w:cs="Arial"/>
                <w:color w:val="00B0F0"/>
                <w:sz w:val="16"/>
                <w:szCs w:val="16"/>
              </w:rPr>
              <w:lastRenderedPageBreak/>
              <w:t>Rational</w:t>
            </w:r>
          </w:p>
        </w:tc>
        <w:tc>
          <w:tcPr>
            <w:tcW w:w="14259" w:type="dxa"/>
          </w:tcPr>
          <w:p w14:paraId="40C88B63" w14:textId="77777777" w:rsidR="00AF04F3" w:rsidRPr="009C66CF" w:rsidRDefault="00AF04F3" w:rsidP="000B4D4E">
            <w:pPr>
              <w:rPr>
                <w:rFonts w:ascii="Arial" w:hAnsi="Arial" w:cs="Arial"/>
                <w:b w:val="0"/>
                <w:color w:val="00B0F0"/>
                <w:sz w:val="16"/>
                <w:szCs w:val="16"/>
              </w:rPr>
            </w:pPr>
            <w:r w:rsidRPr="009C66CF">
              <w:rPr>
                <w:rFonts w:ascii="Arial" w:hAnsi="Arial" w:cs="Arial"/>
                <w:b w:val="0"/>
                <w:color w:val="00B0F0"/>
                <w:sz w:val="16"/>
                <w:szCs w:val="16"/>
              </w:rPr>
              <w:t>This ‘Living Things and Their Habitats’ unit will teach the pupils about the classification of living things, including micro-organisms. The children will build on their work in Year 4 by sorting animals into groups based on their similarities and differences. They will extend their learning to find out about the standard system of classification first developed by Carl Linnaeus, choosing an animal and researching its classification. The children will have the opportunity to design their own ‘curious creature’ and classify it based on its characteristics. They will learn about micro-organisms, and conduct an investigation into the growth of mould on bread. Furthermore, the children will use play dough to create a new single celled micro-organism and explain how it is classified and why. Finally, the children will put their learning into practice by creating a field guide to the living things in their local area, showing how and why each one is classified</w:t>
            </w:r>
          </w:p>
        </w:tc>
      </w:tr>
      <w:tr w:rsidR="00AF04F3" w:rsidRPr="006F78FF" w14:paraId="1BB85E96" w14:textId="77777777" w:rsidTr="000B4D4E">
        <w:tc>
          <w:tcPr>
            <w:tcW w:w="1355" w:type="dxa"/>
          </w:tcPr>
          <w:p w14:paraId="338D0C63" w14:textId="77777777" w:rsidR="00AF04F3" w:rsidRPr="00880B5C" w:rsidRDefault="00AF04F3" w:rsidP="000B4D4E">
            <w:pPr>
              <w:rPr>
                <w:rFonts w:ascii="Arial" w:hAnsi="Arial" w:cs="Arial"/>
                <w:color w:val="002060"/>
                <w:sz w:val="16"/>
                <w:szCs w:val="16"/>
              </w:rPr>
            </w:pPr>
            <w:r w:rsidRPr="00880B5C">
              <w:rPr>
                <w:rFonts w:ascii="Arial" w:hAnsi="Arial" w:cs="Arial"/>
                <w:color w:val="002060"/>
                <w:sz w:val="16"/>
                <w:szCs w:val="16"/>
              </w:rPr>
              <w:t>Pedagogy</w:t>
            </w:r>
          </w:p>
        </w:tc>
        <w:tc>
          <w:tcPr>
            <w:tcW w:w="14259" w:type="dxa"/>
          </w:tcPr>
          <w:p w14:paraId="4520F088" w14:textId="77777777" w:rsidR="00AF04F3" w:rsidRPr="006F78FF" w:rsidRDefault="00AF04F3" w:rsidP="000B4D4E">
            <w:pPr>
              <w:rPr>
                <w:rFonts w:ascii="Arial" w:hAnsi="Arial" w:cs="Arial"/>
                <w:b w:val="0"/>
                <w:color w:val="002060"/>
                <w:sz w:val="16"/>
                <w:szCs w:val="16"/>
              </w:rPr>
            </w:pPr>
            <w:r>
              <w:rPr>
                <w:rFonts w:ascii="Arial" w:hAnsi="Arial" w:cs="Arial"/>
                <w:b w:val="0"/>
                <w:color w:val="002060"/>
                <w:sz w:val="16"/>
                <w:szCs w:val="16"/>
              </w:rPr>
              <w:t>Begin by classifying snack and then animals in small groups. Find out about the Linnaean system and research animals.  Investigate the growth of microorganisms on mouldy bread before investigating their own area and the living things found there.</w:t>
            </w:r>
          </w:p>
        </w:tc>
      </w:tr>
      <w:tr w:rsidR="00AF04F3" w:rsidRPr="00880B5C" w14:paraId="201C9991" w14:textId="77777777" w:rsidTr="000B4D4E">
        <w:tc>
          <w:tcPr>
            <w:tcW w:w="1355" w:type="dxa"/>
          </w:tcPr>
          <w:p w14:paraId="0B11576B" w14:textId="77777777" w:rsidR="00AF04F3" w:rsidRPr="00880B5C" w:rsidRDefault="00AF04F3" w:rsidP="000B4D4E">
            <w:pPr>
              <w:rPr>
                <w:rFonts w:ascii="Arial" w:hAnsi="Arial" w:cs="Arial"/>
                <w:color w:val="002060"/>
                <w:sz w:val="16"/>
                <w:szCs w:val="16"/>
              </w:rPr>
            </w:pPr>
            <w:r>
              <w:rPr>
                <w:rFonts w:ascii="Arial" w:hAnsi="Arial" w:cs="Arial"/>
                <w:color w:val="002060"/>
                <w:sz w:val="16"/>
                <w:szCs w:val="16"/>
              </w:rPr>
              <w:t>Enhancements</w:t>
            </w:r>
          </w:p>
        </w:tc>
        <w:tc>
          <w:tcPr>
            <w:tcW w:w="14259" w:type="dxa"/>
          </w:tcPr>
          <w:p w14:paraId="33535CD1" w14:textId="4495B918" w:rsidR="00AF04F3" w:rsidRPr="00880B5C" w:rsidRDefault="00AF04F3" w:rsidP="000B4D4E">
            <w:pPr>
              <w:rPr>
                <w:rFonts w:ascii="Arial" w:hAnsi="Arial" w:cs="Arial"/>
                <w:b w:val="0"/>
                <w:color w:val="002060"/>
                <w:sz w:val="16"/>
                <w:szCs w:val="16"/>
              </w:rPr>
            </w:pPr>
            <w:r>
              <w:rPr>
                <w:rFonts w:ascii="Arial" w:hAnsi="Arial" w:cs="Arial"/>
                <w:b w:val="0"/>
                <w:color w:val="002060"/>
                <w:sz w:val="16"/>
                <w:szCs w:val="16"/>
              </w:rPr>
              <w:t>Strong Links with Geography and Art</w:t>
            </w:r>
            <w:r w:rsidR="009C66CF">
              <w:rPr>
                <w:rFonts w:ascii="Arial" w:hAnsi="Arial" w:cs="Arial"/>
                <w:b w:val="0"/>
                <w:color w:val="002060"/>
                <w:sz w:val="16"/>
                <w:szCs w:val="16"/>
              </w:rPr>
              <w:br/>
              <w:t xml:space="preserve">RSPB </w:t>
            </w:r>
            <w:r w:rsidR="009C66CF">
              <w:rPr>
                <w:rFonts w:ascii="Arial" w:hAnsi="Arial" w:cs="Arial"/>
                <w:b w:val="0"/>
                <w:color w:val="002060"/>
                <w:sz w:val="16"/>
                <w:szCs w:val="16"/>
              </w:rPr>
              <w:br/>
              <w:t xml:space="preserve">exploring living things and their habitats in our outdoor area </w:t>
            </w:r>
          </w:p>
        </w:tc>
      </w:tr>
      <w:tr w:rsidR="00AF04F3" w:rsidRPr="006F78FF" w14:paraId="40384FC8" w14:textId="77777777" w:rsidTr="000B4D4E">
        <w:tc>
          <w:tcPr>
            <w:tcW w:w="1355" w:type="dxa"/>
          </w:tcPr>
          <w:p w14:paraId="043C08C6" w14:textId="77777777" w:rsidR="00AF04F3" w:rsidRPr="005109AC" w:rsidRDefault="00AF04F3" w:rsidP="000B4D4E">
            <w:pPr>
              <w:rPr>
                <w:rFonts w:ascii="Arial" w:hAnsi="Arial" w:cs="Arial"/>
                <w:color w:val="7030A0"/>
                <w:sz w:val="16"/>
                <w:szCs w:val="16"/>
              </w:rPr>
            </w:pPr>
            <w:r w:rsidRPr="005109AC">
              <w:rPr>
                <w:rFonts w:ascii="Arial" w:hAnsi="Arial" w:cs="Arial"/>
                <w:color w:val="7030A0"/>
                <w:sz w:val="16"/>
                <w:szCs w:val="16"/>
              </w:rPr>
              <w:t>Skills developed</w:t>
            </w:r>
          </w:p>
        </w:tc>
        <w:tc>
          <w:tcPr>
            <w:tcW w:w="14259" w:type="dxa"/>
          </w:tcPr>
          <w:p w14:paraId="0E295725"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Give reasons for the classification of animals, using examples as a guide</w:t>
            </w:r>
          </w:p>
          <w:p w14:paraId="6300D74B"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Classify living things using the Linnaean system.</w:t>
            </w:r>
          </w:p>
          <w:p w14:paraId="32504292"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Match groups of animals to their characteristics.</w:t>
            </w:r>
          </w:p>
          <w:p w14:paraId="4C16AB36"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Classify creatures based on their characteristics.</w:t>
            </w:r>
          </w:p>
          <w:p w14:paraId="1CB31E18"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xml:space="preserve">• Design a creature that has a specific set of characteristics, using prompts. </w:t>
            </w:r>
          </w:p>
          <w:p w14:paraId="1E9652A4"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Describe the useful and harmful effects of different microorganisms.</w:t>
            </w:r>
          </w:p>
          <w:p w14:paraId="07ED21D7"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Identify the variables in an investigation into harmful microorganisms</w:t>
            </w:r>
          </w:p>
          <w:p w14:paraId="2F37FACA"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Draw conclusions based on their results.</w:t>
            </w:r>
          </w:p>
          <w:p w14:paraId="119CEE61" w14:textId="77777777" w:rsidR="00AF04F3" w:rsidRDefault="00AF04F3" w:rsidP="000B4D4E">
            <w:pPr>
              <w:rPr>
                <w:rFonts w:ascii="Arial" w:hAnsi="Arial" w:cs="Arial"/>
                <w:b w:val="0"/>
                <w:color w:val="7030A0"/>
                <w:sz w:val="16"/>
              </w:rPr>
            </w:pPr>
            <w:r w:rsidRPr="00CB19B0">
              <w:rPr>
                <w:rFonts w:ascii="Arial" w:hAnsi="Arial" w:cs="Arial"/>
                <w:b w:val="0"/>
                <w:color w:val="7030A0"/>
                <w:sz w:val="16"/>
              </w:rPr>
              <w:t>• Describe the characteristics of different microorganisms.</w:t>
            </w:r>
          </w:p>
          <w:p w14:paraId="4C71AE4B" w14:textId="77777777" w:rsidR="00AF04F3" w:rsidRPr="006F78FF" w:rsidRDefault="00AF04F3" w:rsidP="000B4D4E">
            <w:pPr>
              <w:rPr>
                <w:rFonts w:ascii="Arial" w:hAnsi="Arial" w:cs="Arial"/>
                <w:b w:val="0"/>
                <w:color w:val="7030A0"/>
                <w:sz w:val="16"/>
              </w:rPr>
            </w:pPr>
            <w:r w:rsidRPr="00CB19B0">
              <w:rPr>
                <w:rFonts w:ascii="Arial" w:hAnsi="Arial" w:cs="Arial"/>
                <w:b w:val="0"/>
                <w:color w:val="7030A0"/>
                <w:sz w:val="16"/>
              </w:rPr>
              <w:t>• Describe the characteristics of groups or organisms, using images as prompts.</w:t>
            </w:r>
          </w:p>
        </w:tc>
      </w:tr>
      <w:tr w:rsidR="00AF04F3" w:rsidRPr="006F78FF" w14:paraId="272F4F15" w14:textId="77777777" w:rsidTr="000B4D4E">
        <w:tc>
          <w:tcPr>
            <w:tcW w:w="1355" w:type="dxa"/>
          </w:tcPr>
          <w:p w14:paraId="4B599202" w14:textId="77777777" w:rsidR="00AF04F3" w:rsidRPr="005109AC" w:rsidRDefault="00AF04F3" w:rsidP="000B4D4E">
            <w:pPr>
              <w:rPr>
                <w:rFonts w:ascii="Arial" w:hAnsi="Arial" w:cs="Arial"/>
                <w:color w:val="7030A0"/>
                <w:sz w:val="16"/>
                <w:szCs w:val="16"/>
              </w:rPr>
            </w:pPr>
            <w:r w:rsidRPr="005109AC">
              <w:rPr>
                <w:rFonts w:ascii="Arial" w:hAnsi="Arial" w:cs="Arial"/>
                <w:color w:val="7030A0"/>
                <w:sz w:val="16"/>
                <w:szCs w:val="16"/>
              </w:rPr>
              <w:t>Knowledge acquired</w:t>
            </w:r>
          </w:p>
        </w:tc>
        <w:tc>
          <w:tcPr>
            <w:tcW w:w="14259" w:type="dxa"/>
          </w:tcPr>
          <w:p w14:paraId="46433536"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give reasons for classifying animals based on their similarities and differences.</w:t>
            </w:r>
          </w:p>
          <w:p w14:paraId="1B5D3455"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describe how living things are classified into groups</w:t>
            </w:r>
          </w:p>
          <w:p w14:paraId="61AD60F1"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identify the characteristics of different types of animals.</w:t>
            </w:r>
          </w:p>
          <w:p w14:paraId="536CE301"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classify a creature based on its characteristics</w:t>
            </w:r>
          </w:p>
          <w:p w14:paraId="134D74F5"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describe and investigate helpful and harmful micro-organisms</w:t>
            </w:r>
          </w:p>
          <w:p w14:paraId="1D8C9B72"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identify the characteristics of different types of micro-organisms</w:t>
            </w:r>
          </w:p>
          <w:p w14:paraId="36341FFC" w14:textId="77777777" w:rsidR="00AF04F3"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classify organisms found in my local habitat</w:t>
            </w:r>
          </w:p>
          <w:p w14:paraId="08BBC989" w14:textId="77777777" w:rsidR="00AF04F3" w:rsidRPr="006F78FF" w:rsidRDefault="00AF04F3" w:rsidP="000B4D4E">
            <w:pPr>
              <w:rPr>
                <w:rFonts w:ascii="Arial" w:hAnsi="Arial" w:cs="Arial"/>
                <w:b w:val="0"/>
                <w:color w:val="7030A0"/>
                <w:sz w:val="16"/>
                <w:szCs w:val="16"/>
              </w:rPr>
            </w:pPr>
            <w:r w:rsidRPr="00CB19B0">
              <w:rPr>
                <w:rFonts w:ascii="Arial" w:hAnsi="Arial" w:cs="Arial"/>
                <w:b w:val="0"/>
                <w:color w:val="7030A0"/>
                <w:sz w:val="16"/>
                <w:szCs w:val="16"/>
              </w:rPr>
              <w:t>• I can explain the classification of organisms found in my local habitat</w:t>
            </w:r>
          </w:p>
        </w:tc>
      </w:tr>
      <w:tr w:rsidR="00AF04F3" w:rsidRPr="00B44C34" w14:paraId="5087AE57" w14:textId="77777777" w:rsidTr="000B4D4E">
        <w:tc>
          <w:tcPr>
            <w:tcW w:w="1355" w:type="dxa"/>
          </w:tcPr>
          <w:p w14:paraId="5CF9A8F3" w14:textId="77777777" w:rsidR="00AF04F3" w:rsidRPr="005109AC" w:rsidRDefault="00AF04F3" w:rsidP="000B4D4E">
            <w:pPr>
              <w:rPr>
                <w:rFonts w:ascii="Arial" w:hAnsi="Arial" w:cs="Arial"/>
                <w:color w:val="7030A0"/>
                <w:sz w:val="16"/>
                <w:szCs w:val="16"/>
              </w:rPr>
            </w:pPr>
            <w:r>
              <w:rPr>
                <w:rFonts w:ascii="Arial" w:hAnsi="Arial" w:cs="Arial"/>
                <w:color w:val="7030A0"/>
                <w:sz w:val="16"/>
                <w:szCs w:val="16"/>
              </w:rPr>
              <w:t>vocabulary</w:t>
            </w:r>
          </w:p>
        </w:tc>
        <w:tc>
          <w:tcPr>
            <w:tcW w:w="14259" w:type="dxa"/>
          </w:tcPr>
          <w:p w14:paraId="70D367B0" w14:textId="77777777" w:rsidR="00AF04F3" w:rsidRDefault="00AF04F3" w:rsidP="000B4D4E">
            <w:pPr>
              <w:rPr>
                <w:rFonts w:ascii="Arial" w:hAnsi="Arial" w:cs="Arial"/>
                <w:b w:val="0"/>
                <w:color w:val="7030A0"/>
                <w:sz w:val="16"/>
                <w:szCs w:val="16"/>
              </w:rPr>
            </w:pPr>
            <w:r w:rsidRPr="00BA435B">
              <w:rPr>
                <w:rFonts w:ascii="Arial" w:hAnsi="Arial" w:cs="Arial"/>
                <w:b w:val="0"/>
                <w:color w:val="7030A0"/>
                <w:sz w:val="16"/>
                <w:szCs w:val="16"/>
              </w:rPr>
              <w:t>mammals, birds, insects, reptiles, amphibians, fish, arachnids, annelids, crustaceans, echinoderms and molluscs.</w:t>
            </w:r>
          </w:p>
          <w:p w14:paraId="793DBCFA" w14:textId="77777777" w:rsidR="00AF04F3" w:rsidRPr="00B44C34" w:rsidRDefault="00AF04F3" w:rsidP="000B4D4E">
            <w:pPr>
              <w:rPr>
                <w:rFonts w:ascii="Arial" w:hAnsi="Arial" w:cs="Arial"/>
                <w:b w:val="0"/>
                <w:color w:val="7030A0"/>
                <w:sz w:val="16"/>
                <w:szCs w:val="16"/>
              </w:rPr>
            </w:pPr>
            <w:r>
              <w:rPr>
                <w:rFonts w:ascii="Arial" w:hAnsi="Arial" w:cs="Arial"/>
                <w:b w:val="0"/>
                <w:color w:val="7030A0"/>
                <w:sz w:val="16"/>
                <w:szCs w:val="16"/>
              </w:rPr>
              <w:t>Micro organism, mould, classify, Linnaean system</w:t>
            </w:r>
          </w:p>
        </w:tc>
      </w:tr>
    </w:tbl>
    <w:p w14:paraId="29C9B08E" w14:textId="39870A3C" w:rsidR="00AF04F3" w:rsidRDefault="00AF04F3"/>
    <w:p w14:paraId="0CA060B0" w14:textId="7FA9FEF3" w:rsidR="00AF04F3" w:rsidRDefault="00AF04F3"/>
    <w:p w14:paraId="37A6A744" w14:textId="77777777" w:rsidR="00AF04F3" w:rsidRDefault="00AF04F3"/>
    <w:p w14:paraId="013267D0" w14:textId="36569F2B" w:rsidR="00DA7D27" w:rsidRDefault="00DA7D27"/>
    <w:p w14:paraId="3424F2BD" w14:textId="08810665" w:rsidR="00934F33" w:rsidRDefault="00934F33"/>
    <w:p w14:paraId="58DEF9FA" w14:textId="7D28C8E1" w:rsidR="00934F33" w:rsidRDefault="00934F33"/>
    <w:p w14:paraId="20AF5082" w14:textId="77777777" w:rsidR="00934F33" w:rsidRDefault="00934F33"/>
    <w:tbl>
      <w:tblPr>
        <w:tblStyle w:val="TableGrid"/>
        <w:tblW w:w="0" w:type="auto"/>
        <w:tblLook w:val="04A0" w:firstRow="1" w:lastRow="0" w:firstColumn="1" w:lastColumn="0" w:noHBand="0" w:noVBand="1"/>
      </w:tblPr>
      <w:tblGrid>
        <w:gridCol w:w="1355"/>
        <w:gridCol w:w="14033"/>
      </w:tblGrid>
      <w:tr w:rsidR="00381BC3" w:rsidRPr="005109AC" w14:paraId="5B287683" w14:textId="77777777" w:rsidTr="000B4D4E">
        <w:tc>
          <w:tcPr>
            <w:tcW w:w="15614" w:type="dxa"/>
            <w:gridSpan w:val="2"/>
            <w:shd w:val="clear" w:color="auto" w:fill="00B050"/>
          </w:tcPr>
          <w:p w14:paraId="4F2BB76B" w14:textId="77777777" w:rsidR="00381BC3" w:rsidRPr="005109AC" w:rsidRDefault="00381BC3" w:rsidP="000B4D4E">
            <w:pPr>
              <w:rPr>
                <w:rFonts w:ascii="Arial" w:eastAsia="MS ??" w:hAnsi="Arial" w:cs="Arial"/>
                <w:color w:val="7030A0"/>
              </w:rPr>
            </w:pPr>
            <w:r w:rsidRPr="005109AC">
              <w:rPr>
                <w:rFonts w:ascii="Arial" w:hAnsi="Arial" w:cs="Arial"/>
              </w:rPr>
              <w:lastRenderedPageBreak/>
              <w:t xml:space="preserve">Subject – History. Topic </w:t>
            </w:r>
            <w:r>
              <w:rPr>
                <w:rFonts w:ascii="Arial" w:hAnsi="Arial" w:cs="Arial"/>
              </w:rPr>
              <w:t>–</w:t>
            </w:r>
            <w:r w:rsidRPr="005109AC">
              <w:rPr>
                <w:rFonts w:ascii="Arial" w:hAnsi="Arial" w:cs="Arial"/>
              </w:rPr>
              <w:t xml:space="preserve"> </w:t>
            </w:r>
            <w:r>
              <w:rPr>
                <w:rFonts w:ascii="Arial" w:hAnsi="Arial" w:cs="Arial"/>
              </w:rPr>
              <w:t>Vikings</w:t>
            </w:r>
          </w:p>
        </w:tc>
      </w:tr>
      <w:tr w:rsidR="00381BC3" w:rsidRPr="005109AC" w14:paraId="2FDAF346" w14:textId="77777777" w:rsidTr="000B4D4E">
        <w:tc>
          <w:tcPr>
            <w:tcW w:w="1355" w:type="dxa"/>
          </w:tcPr>
          <w:p w14:paraId="3A5755FC" w14:textId="77777777" w:rsidR="00381BC3" w:rsidRPr="005109AC" w:rsidRDefault="00381BC3" w:rsidP="000B4D4E">
            <w:pPr>
              <w:rPr>
                <w:rFonts w:ascii="Arial" w:hAnsi="Arial" w:cs="Arial"/>
                <w:color w:val="00B0F0"/>
              </w:rPr>
            </w:pPr>
            <w:r w:rsidRPr="005109AC">
              <w:rPr>
                <w:rFonts w:ascii="Arial" w:hAnsi="Arial" w:cs="Arial"/>
                <w:color w:val="00B0F0"/>
                <w:sz w:val="16"/>
                <w:szCs w:val="16"/>
              </w:rPr>
              <w:t>Curriculum Coverage</w:t>
            </w:r>
          </w:p>
        </w:tc>
        <w:tc>
          <w:tcPr>
            <w:tcW w:w="14259" w:type="dxa"/>
          </w:tcPr>
          <w:p w14:paraId="438A6895" w14:textId="77777777" w:rsidR="00381BC3" w:rsidRPr="005109AC" w:rsidRDefault="00381BC3" w:rsidP="000B4D4E">
            <w:pPr>
              <w:rPr>
                <w:rFonts w:ascii="Arial" w:hAnsi="Arial" w:cs="Arial"/>
                <w:b w:val="0"/>
                <w:color w:val="00B0F0"/>
                <w:sz w:val="16"/>
                <w:szCs w:val="16"/>
              </w:rPr>
            </w:pPr>
            <w:r w:rsidRPr="0091355B">
              <w:rPr>
                <w:rFonts w:ascii="Arial" w:hAnsi="Arial" w:cs="Arial"/>
                <w:b w:val="0"/>
                <w:color w:val="00B0F0"/>
                <w:sz w:val="16"/>
                <w:szCs w:val="16"/>
              </w:rPr>
              <w:t xml:space="preserve"> Develop a chronologically secure knowledge and understanding of British, local and world history, establishing clear narratives. Address and sometimes devise historically valid questions about change, cause, similarity and difference and significance. Construct informed responses that involve thoughtful selection and organisation of relevant historical information. Note connections, contrasts and trends over time and develop the appropriate use of historical terms. Understand how our knowledge of the past is constructed from a range of sources.</w:t>
            </w:r>
          </w:p>
        </w:tc>
      </w:tr>
      <w:tr w:rsidR="00381BC3" w:rsidRPr="005109AC" w14:paraId="3A4A8238" w14:textId="77777777" w:rsidTr="000B4D4E">
        <w:tc>
          <w:tcPr>
            <w:tcW w:w="1355" w:type="dxa"/>
          </w:tcPr>
          <w:p w14:paraId="7DB3816B" w14:textId="77777777" w:rsidR="00381BC3" w:rsidRPr="005109AC" w:rsidRDefault="00381BC3" w:rsidP="000B4D4E">
            <w:pPr>
              <w:rPr>
                <w:rFonts w:ascii="Arial" w:hAnsi="Arial" w:cs="Arial"/>
                <w:color w:val="00B0F0"/>
                <w:sz w:val="16"/>
                <w:szCs w:val="16"/>
              </w:rPr>
            </w:pPr>
            <w:r w:rsidRPr="005109AC">
              <w:rPr>
                <w:rFonts w:ascii="Arial" w:hAnsi="Arial" w:cs="Arial"/>
                <w:color w:val="00B0F0"/>
                <w:sz w:val="16"/>
                <w:szCs w:val="16"/>
              </w:rPr>
              <w:t>Rational</w:t>
            </w:r>
          </w:p>
        </w:tc>
        <w:tc>
          <w:tcPr>
            <w:tcW w:w="14259" w:type="dxa"/>
          </w:tcPr>
          <w:p w14:paraId="6A78E087" w14:textId="77777777" w:rsidR="00381BC3" w:rsidRPr="005109AC" w:rsidRDefault="00381BC3" w:rsidP="000B4D4E">
            <w:pPr>
              <w:rPr>
                <w:rFonts w:ascii="Arial" w:hAnsi="Arial" w:cs="Arial"/>
                <w:b w:val="0"/>
                <w:color w:val="00B0F0"/>
                <w:sz w:val="16"/>
                <w:szCs w:val="16"/>
              </w:rPr>
            </w:pPr>
            <w:r w:rsidRPr="0091355B">
              <w:rPr>
                <w:rFonts w:ascii="Arial" w:hAnsi="Arial" w:cs="Arial"/>
                <w:b w:val="0"/>
                <w:color w:val="00B0F0"/>
                <w:sz w:val="16"/>
                <w:szCs w:val="16"/>
              </w:rPr>
              <w:t>This topic provides the opportunity for children to learn in depth about Vikings and their impact on our local area (York). Lessons will centre around where they came from, why they came and how they got here.</w:t>
            </w:r>
          </w:p>
        </w:tc>
      </w:tr>
      <w:tr w:rsidR="00381BC3" w:rsidRPr="00880B5C" w14:paraId="5E47D81B" w14:textId="77777777" w:rsidTr="000B4D4E">
        <w:tc>
          <w:tcPr>
            <w:tcW w:w="1355" w:type="dxa"/>
          </w:tcPr>
          <w:p w14:paraId="57727CC1" w14:textId="77777777" w:rsidR="00381BC3" w:rsidRPr="005109AC" w:rsidRDefault="00381BC3" w:rsidP="000B4D4E">
            <w:pPr>
              <w:rPr>
                <w:rFonts w:ascii="Arial" w:hAnsi="Arial" w:cs="Arial"/>
                <w:color w:val="00B0F0"/>
                <w:sz w:val="16"/>
                <w:szCs w:val="16"/>
              </w:rPr>
            </w:pPr>
            <w:r w:rsidRPr="00880B5C">
              <w:rPr>
                <w:rFonts w:ascii="Arial" w:hAnsi="Arial" w:cs="Arial"/>
                <w:color w:val="002060"/>
                <w:sz w:val="16"/>
                <w:szCs w:val="16"/>
              </w:rPr>
              <w:t>Pedagogy</w:t>
            </w:r>
          </w:p>
        </w:tc>
        <w:tc>
          <w:tcPr>
            <w:tcW w:w="14259" w:type="dxa"/>
          </w:tcPr>
          <w:p w14:paraId="5E28CCDB" w14:textId="77777777" w:rsidR="00381BC3" w:rsidRPr="00880B5C" w:rsidRDefault="00381BC3" w:rsidP="000B4D4E">
            <w:pPr>
              <w:rPr>
                <w:rFonts w:ascii="Arial" w:hAnsi="Arial" w:cs="Arial"/>
                <w:b w:val="0"/>
                <w:color w:val="002060"/>
                <w:sz w:val="16"/>
                <w:szCs w:val="16"/>
              </w:rPr>
            </w:pPr>
            <w:r>
              <w:rPr>
                <w:rFonts w:ascii="Arial" w:hAnsi="Arial" w:cs="Arial"/>
                <w:b w:val="0"/>
                <w:color w:val="002060"/>
                <w:sz w:val="16"/>
                <w:szCs w:val="16"/>
              </w:rPr>
              <w:t xml:space="preserve">Cross curricular – vikings </w:t>
            </w:r>
          </w:p>
        </w:tc>
      </w:tr>
      <w:tr w:rsidR="00381BC3" w:rsidRPr="0091355B" w14:paraId="41E7ADCF" w14:textId="77777777" w:rsidTr="000B4D4E">
        <w:tc>
          <w:tcPr>
            <w:tcW w:w="1355" w:type="dxa"/>
          </w:tcPr>
          <w:p w14:paraId="053A68E4" w14:textId="77777777" w:rsidR="00381BC3" w:rsidRPr="00880B5C" w:rsidRDefault="00381BC3" w:rsidP="000B4D4E">
            <w:pPr>
              <w:rPr>
                <w:rFonts w:ascii="Arial" w:hAnsi="Arial" w:cs="Arial"/>
                <w:color w:val="002060"/>
                <w:sz w:val="16"/>
                <w:szCs w:val="16"/>
              </w:rPr>
            </w:pPr>
            <w:r>
              <w:rPr>
                <w:rFonts w:ascii="Arial" w:hAnsi="Arial" w:cs="Arial"/>
                <w:color w:val="002060"/>
                <w:sz w:val="16"/>
                <w:szCs w:val="16"/>
              </w:rPr>
              <w:t xml:space="preserve">Enhancements </w:t>
            </w:r>
          </w:p>
        </w:tc>
        <w:tc>
          <w:tcPr>
            <w:tcW w:w="14259" w:type="dxa"/>
          </w:tcPr>
          <w:p w14:paraId="2CD6A794" w14:textId="77777777" w:rsidR="00381BC3" w:rsidRPr="0091355B" w:rsidRDefault="00381BC3" w:rsidP="000B4D4E">
            <w:pPr>
              <w:rPr>
                <w:rFonts w:ascii="Arial" w:hAnsi="Arial" w:cs="Arial"/>
                <w:b w:val="0"/>
                <w:color w:val="002060"/>
                <w:sz w:val="16"/>
                <w:szCs w:val="16"/>
              </w:rPr>
            </w:pPr>
            <w:r w:rsidRPr="0091355B">
              <w:rPr>
                <w:rFonts w:ascii="Arial" w:hAnsi="Arial" w:cs="Arial"/>
                <w:b w:val="0"/>
                <w:color w:val="002060"/>
                <w:sz w:val="16"/>
                <w:szCs w:val="18"/>
                <w:lang w:val="en-US"/>
              </w:rPr>
              <w:t xml:space="preserve">The topic starts with a fantastic trip to York for a Jorvik and DIG workshop. </w:t>
            </w:r>
            <w:r>
              <w:rPr>
                <w:rFonts w:ascii="Arial" w:hAnsi="Arial" w:cs="Arial"/>
                <w:b w:val="0"/>
                <w:color w:val="002060"/>
                <w:sz w:val="16"/>
                <w:szCs w:val="18"/>
                <w:lang w:val="en-US"/>
              </w:rPr>
              <w:br/>
              <w:t xml:space="preserve">handling artefacts </w:t>
            </w:r>
          </w:p>
        </w:tc>
      </w:tr>
      <w:tr w:rsidR="00381BC3" w:rsidRPr="0091355B" w14:paraId="49E9C3BA" w14:textId="77777777" w:rsidTr="000B4D4E">
        <w:tc>
          <w:tcPr>
            <w:tcW w:w="1355" w:type="dxa"/>
          </w:tcPr>
          <w:p w14:paraId="7003BE41" w14:textId="77777777" w:rsidR="00381BC3" w:rsidRPr="005109AC" w:rsidRDefault="00381BC3" w:rsidP="000B4D4E">
            <w:pPr>
              <w:rPr>
                <w:rFonts w:ascii="Arial" w:hAnsi="Arial" w:cs="Arial"/>
                <w:color w:val="7030A0"/>
                <w:sz w:val="16"/>
                <w:szCs w:val="16"/>
              </w:rPr>
            </w:pPr>
            <w:r w:rsidRPr="005109AC">
              <w:rPr>
                <w:rFonts w:ascii="Arial" w:hAnsi="Arial" w:cs="Arial"/>
                <w:color w:val="7030A0"/>
                <w:sz w:val="16"/>
                <w:szCs w:val="16"/>
              </w:rPr>
              <w:t>Skills developed</w:t>
            </w:r>
          </w:p>
        </w:tc>
        <w:tc>
          <w:tcPr>
            <w:tcW w:w="14259" w:type="dxa"/>
          </w:tcPr>
          <w:p w14:paraId="5AA6BE92"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Examine causes and results of great events and their impact on people</w:t>
            </w:r>
            <w:r>
              <w:rPr>
                <w:rFonts w:ascii="Arial" w:hAnsi="Arial" w:cs="Arial"/>
                <w:b w:val="0"/>
                <w:color w:val="7030A0"/>
                <w:sz w:val="16"/>
                <w:szCs w:val="16"/>
              </w:rPr>
              <w:br/>
            </w:r>
            <w:r w:rsidRPr="0091355B">
              <w:rPr>
                <w:rFonts w:ascii="Arial" w:hAnsi="Arial" w:cs="Arial"/>
                <w:b w:val="0"/>
                <w:color w:val="7030A0"/>
                <w:sz w:val="16"/>
                <w:szCs w:val="16"/>
              </w:rPr>
              <w:t>How do artefacts help us to work out what life was l</w:t>
            </w:r>
            <w:r>
              <w:rPr>
                <w:rFonts w:ascii="Arial" w:hAnsi="Arial" w:cs="Arial"/>
                <w:b w:val="0"/>
                <w:color w:val="7030A0"/>
                <w:sz w:val="16"/>
                <w:szCs w:val="16"/>
              </w:rPr>
              <w:t>ike in the past?</w:t>
            </w:r>
          </w:p>
        </w:tc>
      </w:tr>
      <w:tr w:rsidR="00381BC3" w:rsidRPr="005109AC" w14:paraId="411C808F" w14:textId="77777777" w:rsidTr="000B4D4E">
        <w:tc>
          <w:tcPr>
            <w:tcW w:w="1355" w:type="dxa"/>
          </w:tcPr>
          <w:p w14:paraId="2806847F" w14:textId="77777777" w:rsidR="00381BC3" w:rsidRPr="005109AC" w:rsidRDefault="00381BC3" w:rsidP="000B4D4E">
            <w:pPr>
              <w:rPr>
                <w:rFonts w:ascii="Arial" w:hAnsi="Arial" w:cs="Arial"/>
                <w:color w:val="7030A0"/>
                <w:sz w:val="16"/>
                <w:szCs w:val="16"/>
              </w:rPr>
            </w:pPr>
            <w:r w:rsidRPr="005109AC">
              <w:rPr>
                <w:rFonts w:ascii="Arial" w:hAnsi="Arial" w:cs="Arial"/>
                <w:color w:val="7030A0"/>
                <w:sz w:val="16"/>
                <w:szCs w:val="16"/>
              </w:rPr>
              <w:t>Knowledge acquired</w:t>
            </w:r>
          </w:p>
        </w:tc>
        <w:tc>
          <w:tcPr>
            <w:tcW w:w="14259" w:type="dxa"/>
          </w:tcPr>
          <w:p w14:paraId="1D15D262"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To u</w:t>
            </w:r>
            <w:r>
              <w:rPr>
                <w:rFonts w:ascii="Arial" w:hAnsi="Arial" w:cs="Arial"/>
                <w:b w:val="0"/>
                <w:color w:val="7030A0"/>
                <w:sz w:val="16"/>
                <w:szCs w:val="16"/>
              </w:rPr>
              <w:t xml:space="preserve">nderstand who the Vikings are </w:t>
            </w:r>
            <w:r>
              <w:rPr>
                <w:rFonts w:ascii="Arial" w:hAnsi="Arial" w:cs="Arial"/>
                <w:b w:val="0"/>
                <w:color w:val="7030A0"/>
                <w:sz w:val="16"/>
                <w:szCs w:val="16"/>
              </w:rPr>
              <w:br/>
            </w:r>
            <w:r w:rsidRPr="0091355B">
              <w:rPr>
                <w:rFonts w:ascii="Arial" w:hAnsi="Arial" w:cs="Arial"/>
                <w:b w:val="0"/>
                <w:color w:val="7030A0"/>
                <w:sz w:val="16"/>
                <w:szCs w:val="16"/>
              </w:rPr>
              <w:t>To know where the Vikings came from.</w:t>
            </w:r>
          </w:p>
          <w:p w14:paraId="6934AFB3"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 xml:space="preserve">Why did the Vikings come to Britain? How did they travel? </w:t>
            </w:r>
          </w:p>
          <w:p w14:paraId="2545456A"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To understand how some kings in Britain dealt with the Viking invaders.</w:t>
            </w:r>
          </w:p>
          <w:p w14:paraId="6D84AFBF"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To understand how Vikings lived and worked.</w:t>
            </w:r>
          </w:p>
          <w:p w14:paraId="16573417"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How did the Vikings who settled in Britain live? What were their houses like? What clothes did they wear? What did they like to eat?</w:t>
            </w:r>
          </w:p>
          <w:p w14:paraId="2A761A04"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To understand what happened during the Viking invasions and know what Viking warriors were like.</w:t>
            </w:r>
          </w:p>
          <w:p w14:paraId="0FD0E61F" w14:textId="77777777" w:rsidR="00381BC3" w:rsidRPr="0091355B" w:rsidRDefault="00381BC3" w:rsidP="000B4D4E">
            <w:pPr>
              <w:rPr>
                <w:rFonts w:ascii="Arial" w:hAnsi="Arial" w:cs="Arial"/>
                <w:b w:val="0"/>
                <w:color w:val="7030A0"/>
                <w:sz w:val="16"/>
                <w:szCs w:val="16"/>
              </w:rPr>
            </w:pPr>
            <w:r w:rsidRPr="0091355B">
              <w:rPr>
                <w:rFonts w:ascii="Arial" w:hAnsi="Arial" w:cs="Arial"/>
                <w:b w:val="0"/>
                <w:color w:val="7030A0"/>
                <w:sz w:val="16"/>
                <w:szCs w:val="16"/>
              </w:rPr>
              <w:t>What were Viking warriors like? What weapons did they use? Why were they such su</w:t>
            </w:r>
            <w:r>
              <w:rPr>
                <w:rFonts w:ascii="Arial" w:hAnsi="Arial" w:cs="Arial"/>
                <w:b w:val="0"/>
                <w:color w:val="7030A0"/>
                <w:sz w:val="16"/>
                <w:szCs w:val="16"/>
              </w:rPr>
              <w:t xml:space="preserve">ccessful raiders and invaders? </w:t>
            </w:r>
          </w:p>
          <w:p w14:paraId="5C18DE7E" w14:textId="77777777" w:rsidR="00381BC3" w:rsidRPr="005109AC" w:rsidRDefault="00381BC3" w:rsidP="000B4D4E">
            <w:pPr>
              <w:rPr>
                <w:rFonts w:ascii="Arial" w:hAnsi="Arial" w:cs="Arial"/>
                <w:b w:val="0"/>
                <w:color w:val="7030A0"/>
                <w:sz w:val="16"/>
                <w:szCs w:val="16"/>
              </w:rPr>
            </w:pPr>
            <w:r w:rsidRPr="0091355B">
              <w:rPr>
                <w:rFonts w:ascii="Arial" w:hAnsi="Arial" w:cs="Arial"/>
                <w:b w:val="0"/>
                <w:color w:val="7030A0"/>
                <w:sz w:val="16"/>
                <w:szCs w:val="16"/>
              </w:rPr>
              <w:t>To identify and descri</w:t>
            </w:r>
            <w:r>
              <w:rPr>
                <w:rFonts w:ascii="Arial" w:hAnsi="Arial" w:cs="Arial"/>
                <w:b w:val="0"/>
                <w:color w:val="7030A0"/>
                <w:sz w:val="16"/>
                <w:szCs w:val="16"/>
              </w:rPr>
              <w:t xml:space="preserve">be Viking artefacts - LOAN BOX </w:t>
            </w:r>
          </w:p>
        </w:tc>
      </w:tr>
      <w:tr w:rsidR="00381BC3" w:rsidRPr="00C24BAB" w14:paraId="6A822F8F" w14:textId="77777777" w:rsidTr="000B4D4E">
        <w:tc>
          <w:tcPr>
            <w:tcW w:w="1355" w:type="dxa"/>
          </w:tcPr>
          <w:p w14:paraId="7D7CC04B" w14:textId="77777777" w:rsidR="00381BC3" w:rsidRPr="0091355B" w:rsidRDefault="00381BC3" w:rsidP="000B4D4E">
            <w:pPr>
              <w:rPr>
                <w:rFonts w:ascii="Arial" w:hAnsi="Arial" w:cs="Arial"/>
                <w:color w:val="7030A0"/>
                <w:sz w:val="16"/>
                <w:szCs w:val="16"/>
              </w:rPr>
            </w:pPr>
            <w:r w:rsidRPr="0091355B">
              <w:rPr>
                <w:rFonts w:ascii="Arial" w:hAnsi="Arial" w:cs="Arial"/>
                <w:color w:val="7030A0"/>
                <w:sz w:val="16"/>
                <w:szCs w:val="16"/>
              </w:rPr>
              <w:t>vocabulary</w:t>
            </w:r>
          </w:p>
        </w:tc>
        <w:tc>
          <w:tcPr>
            <w:tcW w:w="14259" w:type="dxa"/>
          </w:tcPr>
          <w:p w14:paraId="35E9EEFD" w14:textId="77777777" w:rsidR="00381BC3" w:rsidRPr="00C24BAB" w:rsidRDefault="00381BC3" w:rsidP="000B4D4E">
            <w:pPr>
              <w:rPr>
                <w:rFonts w:ascii="Arial" w:hAnsi="Arial" w:cs="Arial"/>
                <w:b w:val="0"/>
                <w:color w:val="7030A0"/>
                <w:sz w:val="16"/>
                <w:szCs w:val="16"/>
              </w:rPr>
            </w:pPr>
            <w:r w:rsidRPr="0091355B">
              <w:rPr>
                <w:rFonts w:ascii="Arial" w:hAnsi="Arial" w:cs="Arial"/>
                <w:b w:val="0"/>
                <w:color w:val="7030A0"/>
                <w:sz w:val="16"/>
                <w:szCs w:val="16"/>
              </w:rPr>
              <w:t>Viking, axe, lomg boat, shield, spear, archer, freeman, horn cup, slave, Wessex, Danelaw, York. Jorvik, runes, king, coins, thatched house, longhouses, merchant, warrior, loom, helmet, drinking horn, myths, legend, saga, artefact, primary source, secondary source, conquer, old norse, tunic, journey, feast, explorer, settlement, colonise, blacksmith, sailing, Scandinavia,</w:t>
            </w:r>
            <w:r>
              <w:rPr>
                <w:rFonts w:ascii="Arial" w:hAnsi="Arial" w:cs="Arial"/>
                <w:b w:val="0"/>
                <w:color w:val="7030A0"/>
                <w:sz w:val="16"/>
                <w:szCs w:val="16"/>
              </w:rPr>
              <w:t xml:space="preserve"> </w:t>
            </w:r>
          </w:p>
        </w:tc>
      </w:tr>
    </w:tbl>
    <w:p w14:paraId="57E342E8" w14:textId="448A9B0B" w:rsidR="00381BC3" w:rsidRDefault="00381BC3"/>
    <w:p w14:paraId="163ABC72" w14:textId="4BD38450" w:rsidR="00280FF2" w:rsidRDefault="00280FF2"/>
    <w:p w14:paraId="0C87D9D1" w14:textId="52BBD7DA" w:rsidR="00934F33" w:rsidRDefault="00934F33"/>
    <w:p w14:paraId="0B54B77E" w14:textId="77777777" w:rsidR="00934F33" w:rsidRDefault="00934F33"/>
    <w:tbl>
      <w:tblPr>
        <w:tblStyle w:val="TableGrid"/>
        <w:tblW w:w="0" w:type="auto"/>
        <w:tblLook w:val="04A0" w:firstRow="1" w:lastRow="0" w:firstColumn="1" w:lastColumn="0" w:noHBand="0" w:noVBand="1"/>
      </w:tblPr>
      <w:tblGrid>
        <w:gridCol w:w="1355"/>
        <w:gridCol w:w="14033"/>
      </w:tblGrid>
      <w:tr w:rsidR="00381BC3" w:rsidRPr="00A90F1E" w14:paraId="2A79847D" w14:textId="77777777" w:rsidTr="000B4D4E">
        <w:tc>
          <w:tcPr>
            <w:tcW w:w="15388" w:type="dxa"/>
            <w:gridSpan w:val="2"/>
            <w:shd w:val="clear" w:color="auto" w:fill="00B0F0"/>
          </w:tcPr>
          <w:p w14:paraId="27FCDB65" w14:textId="45685C95" w:rsidR="00381BC3" w:rsidRPr="00A90F1E" w:rsidRDefault="00381BC3" w:rsidP="000B4D4E">
            <w:pPr>
              <w:rPr>
                <w:rFonts w:ascii="Arial" w:eastAsia="MS ??" w:hAnsi="Arial" w:cs="Arial"/>
                <w:b w:val="0"/>
                <w:color w:val="7030A0"/>
              </w:rPr>
            </w:pPr>
            <w:r w:rsidRPr="00A90F1E">
              <w:rPr>
                <w:rFonts w:ascii="Arial" w:hAnsi="Arial" w:cs="Arial"/>
              </w:rPr>
              <w:t>Subj</w:t>
            </w:r>
            <w:r>
              <w:rPr>
                <w:rFonts w:ascii="Arial" w:hAnsi="Arial" w:cs="Arial"/>
              </w:rPr>
              <w:t xml:space="preserve">ect – Geography. Topic – Viking Journeys </w:t>
            </w:r>
          </w:p>
        </w:tc>
      </w:tr>
      <w:tr w:rsidR="00381BC3" w:rsidRPr="00972715" w14:paraId="3B3D70B5" w14:textId="77777777" w:rsidTr="000B4D4E">
        <w:tc>
          <w:tcPr>
            <w:tcW w:w="1355" w:type="dxa"/>
          </w:tcPr>
          <w:p w14:paraId="12DC7E3D" w14:textId="77777777" w:rsidR="00381BC3" w:rsidRPr="00A90F1E" w:rsidRDefault="00381BC3" w:rsidP="000B4D4E">
            <w:pPr>
              <w:rPr>
                <w:rFonts w:ascii="Arial" w:hAnsi="Arial" w:cs="Arial"/>
                <w:b w:val="0"/>
                <w:color w:val="00B0F0"/>
              </w:rPr>
            </w:pPr>
            <w:r w:rsidRPr="00A90F1E">
              <w:rPr>
                <w:rFonts w:ascii="Arial" w:hAnsi="Arial" w:cs="Arial"/>
                <w:color w:val="00B0F0"/>
                <w:sz w:val="16"/>
                <w:szCs w:val="16"/>
              </w:rPr>
              <w:t>Curriculum Coverage</w:t>
            </w:r>
          </w:p>
        </w:tc>
        <w:tc>
          <w:tcPr>
            <w:tcW w:w="14033" w:type="dxa"/>
          </w:tcPr>
          <w:p w14:paraId="2FE3A0EF" w14:textId="77777777" w:rsidR="00381BC3" w:rsidRPr="00381BC3" w:rsidRDefault="00381BC3" w:rsidP="000B4D4E">
            <w:pPr>
              <w:rPr>
                <w:rFonts w:ascii="Arial" w:hAnsi="Arial" w:cs="Arial"/>
                <w:b w:val="0"/>
                <w:color w:val="00B0F0"/>
                <w:sz w:val="16"/>
                <w:szCs w:val="16"/>
              </w:rPr>
            </w:pPr>
            <w:r w:rsidRPr="00381BC3">
              <w:rPr>
                <w:rFonts w:ascii="Arial" w:hAnsi="Arial" w:cs="Arial"/>
                <w:b w:val="0"/>
                <w:color w:val="00B0F0"/>
                <w:sz w:val="16"/>
                <w:szCs w:val="16"/>
              </w:rPr>
              <w:t xml:space="preserve">NC: human geography, including: types of settlement and land use, economic activity including trade links, and the distribution of natural resources including energy, food, minerals and water </w:t>
            </w:r>
            <w:r w:rsidRPr="00381BC3">
              <w:rPr>
                <w:rFonts w:ascii="Arial" w:hAnsi="Arial" w:cs="Arial"/>
                <w:b w:val="0"/>
                <w:color w:val="00B0F0"/>
                <w:sz w:val="16"/>
                <w:szCs w:val="16"/>
              </w:rPr>
              <w:br/>
              <w:t>Geographical skills and fieldwork - use maps, atlases, globes and digital/computer mapping to locate countries and describe features studied</w:t>
            </w:r>
          </w:p>
          <w:p w14:paraId="3AA3DC0B" w14:textId="4AFCECB1" w:rsidR="00381BC3" w:rsidRPr="00381BC3" w:rsidRDefault="00381BC3" w:rsidP="000B4D4E">
            <w:pPr>
              <w:rPr>
                <w:rFonts w:ascii="Arial" w:hAnsi="Arial" w:cs="Arial"/>
                <w:b w:val="0"/>
                <w:color w:val="00B0F0"/>
                <w:sz w:val="16"/>
                <w:szCs w:val="16"/>
              </w:rPr>
            </w:pPr>
            <w:r w:rsidRPr="00381BC3">
              <w:rPr>
                <w:rFonts w:ascii="Arial" w:hAnsi="Arial" w:cs="Arial"/>
                <w:b w:val="0"/>
                <w:color w:val="00B0F0"/>
                <w:sz w:val="16"/>
                <w:szCs w:val="16"/>
              </w:rPr>
              <w:t>use the eight points of a compass, four and six-figure grid references, symbols and key (including the use of Ordnance Survey maps) to build their knowledge of the United Kingdom and the wider world</w:t>
            </w:r>
          </w:p>
        </w:tc>
      </w:tr>
      <w:tr w:rsidR="00381BC3" w:rsidRPr="00A90F1E" w14:paraId="3A61E3F6" w14:textId="77777777" w:rsidTr="000B4D4E">
        <w:tc>
          <w:tcPr>
            <w:tcW w:w="1355" w:type="dxa"/>
          </w:tcPr>
          <w:p w14:paraId="3F199A02" w14:textId="77777777" w:rsidR="00381BC3" w:rsidRPr="00A90F1E" w:rsidRDefault="00381BC3" w:rsidP="000B4D4E">
            <w:pPr>
              <w:rPr>
                <w:rFonts w:ascii="Arial" w:hAnsi="Arial" w:cs="Arial"/>
                <w:b w:val="0"/>
                <w:color w:val="00B0F0"/>
                <w:sz w:val="16"/>
                <w:szCs w:val="16"/>
              </w:rPr>
            </w:pPr>
            <w:r w:rsidRPr="00A90F1E">
              <w:rPr>
                <w:rFonts w:ascii="Arial" w:hAnsi="Arial" w:cs="Arial"/>
                <w:color w:val="00B0F0"/>
                <w:sz w:val="16"/>
                <w:szCs w:val="16"/>
              </w:rPr>
              <w:t>Rational</w:t>
            </w:r>
          </w:p>
        </w:tc>
        <w:tc>
          <w:tcPr>
            <w:tcW w:w="14033" w:type="dxa"/>
          </w:tcPr>
          <w:p w14:paraId="543618CA" w14:textId="77777777" w:rsidR="00381BC3" w:rsidRPr="00381BC3" w:rsidRDefault="00381BC3" w:rsidP="000B4D4E">
            <w:pPr>
              <w:rPr>
                <w:rFonts w:ascii="Arial" w:hAnsi="Arial" w:cs="Arial"/>
                <w:b w:val="0"/>
                <w:color w:val="00B0F0"/>
                <w:sz w:val="16"/>
                <w:szCs w:val="16"/>
              </w:rPr>
            </w:pPr>
            <w:r w:rsidRPr="00381BC3">
              <w:rPr>
                <w:rFonts w:ascii="Arial" w:hAnsi="Arial" w:cs="Arial"/>
                <w:b w:val="0"/>
                <w:color w:val="00B0F0"/>
                <w:sz w:val="16"/>
                <w:szCs w:val="16"/>
              </w:rPr>
              <w:t>children will plot the journeys that Vikings went on</w:t>
            </w:r>
          </w:p>
        </w:tc>
      </w:tr>
      <w:tr w:rsidR="00381BC3" w:rsidRPr="00A90F1E" w14:paraId="2AE33A2F" w14:textId="77777777" w:rsidTr="000B4D4E">
        <w:tc>
          <w:tcPr>
            <w:tcW w:w="1355" w:type="dxa"/>
          </w:tcPr>
          <w:p w14:paraId="58732164" w14:textId="77777777" w:rsidR="00381BC3" w:rsidRPr="00A90F1E" w:rsidRDefault="00381BC3" w:rsidP="000B4D4E">
            <w:pPr>
              <w:rPr>
                <w:rFonts w:ascii="Arial" w:hAnsi="Arial" w:cs="Arial"/>
                <w:b w:val="0"/>
                <w:color w:val="002060"/>
                <w:sz w:val="16"/>
                <w:szCs w:val="16"/>
              </w:rPr>
            </w:pPr>
            <w:r w:rsidRPr="00A90F1E">
              <w:rPr>
                <w:rFonts w:ascii="Arial" w:hAnsi="Arial" w:cs="Arial"/>
                <w:color w:val="002060"/>
                <w:sz w:val="16"/>
                <w:szCs w:val="16"/>
              </w:rPr>
              <w:t>Pedagogy</w:t>
            </w:r>
          </w:p>
        </w:tc>
        <w:tc>
          <w:tcPr>
            <w:tcW w:w="14033" w:type="dxa"/>
          </w:tcPr>
          <w:p w14:paraId="53D4EF0A" w14:textId="77777777" w:rsidR="00381BC3" w:rsidRPr="00381BC3" w:rsidRDefault="00381BC3" w:rsidP="000B4D4E">
            <w:pPr>
              <w:rPr>
                <w:rFonts w:ascii="Arial" w:hAnsi="Arial" w:cs="Arial"/>
                <w:b w:val="0"/>
                <w:color w:val="002060"/>
                <w:sz w:val="16"/>
                <w:szCs w:val="16"/>
              </w:rPr>
            </w:pPr>
            <w:r w:rsidRPr="00381BC3">
              <w:rPr>
                <w:rFonts w:ascii="Arial" w:hAnsi="Arial" w:cs="Arial"/>
                <w:b w:val="0"/>
                <w:color w:val="002060"/>
                <w:sz w:val="16"/>
                <w:szCs w:val="16"/>
              </w:rPr>
              <w:t xml:space="preserve">Cross curricular (Vikings) </w:t>
            </w:r>
          </w:p>
        </w:tc>
      </w:tr>
      <w:tr w:rsidR="00381BC3" w:rsidRPr="00A90F1E" w14:paraId="6B4A4102" w14:textId="77777777" w:rsidTr="000B4D4E">
        <w:tc>
          <w:tcPr>
            <w:tcW w:w="1355" w:type="dxa"/>
          </w:tcPr>
          <w:p w14:paraId="6A3BF7F6" w14:textId="77777777" w:rsidR="00381BC3" w:rsidRPr="00A90F1E" w:rsidRDefault="00381BC3" w:rsidP="000B4D4E">
            <w:pPr>
              <w:rPr>
                <w:rFonts w:ascii="Arial" w:hAnsi="Arial" w:cs="Arial"/>
                <w:b w:val="0"/>
                <w:color w:val="002060"/>
                <w:sz w:val="16"/>
                <w:szCs w:val="16"/>
              </w:rPr>
            </w:pPr>
            <w:r w:rsidRPr="00A90F1E">
              <w:rPr>
                <w:rFonts w:ascii="Arial" w:hAnsi="Arial" w:cs="Arial"/>
                <w:color w:val="002060"/>
                <w:sz w:val="16"/>
                <w:szCs w:val="16"/>
              </w:rPr>
              <w:t>Enhancements</w:t>
            </w:r>
          </w:p>
        </w:tc>
        <w:tc>
          <w:tcPr>
            <w:tcW w:w="14033" w:type="dxa"/>
          </w:tcPr>
          <w:p w14:paraId="19A47EDF" w14:textId="77777777" w:rsidR="00381BC3" w:rsidRPr="00381BC3" w:rsidRDefault="00381BC3" w:rsidP="000B4D4E">
            <w:pPr>
              <w:rPr>
                <w:rFonts w:ascii="Arial" w:hAnsi="Arial" w:cs="Arial"/>
                <w:b w:val="0"/>
                <w:color w:val="002060"/>
                <w:sz w:val="16"/>
                <w:szCs w:val="16"/>
              </w:rPr>
            </w:pPr>
            <w:r w:rsidRPr="00381BC3">
              <w:rPr>
                <w:rFonts w:ascii="Arial" w:hAnsi="Arial" w:cs="Arial"/>
                <w:b w:val="0"/>
                <w:color w:val="002060"/>
                <w:sz w:val="16"/>
                <w:szCs w:val="16"/>
              </w:rPr>
              <w:t>They will compare historical maps to identify the influence of the viking invasion over time</w:t>
            </w:r>
          </w:p>
          <w:p w14:paraId="56A3F712" w14:textId="77777777" w:rsidR="00381BC3" w:rsidRPr="00381BC3" w:rsidRDefault="00381BC3" w:rsidP="000B4D4E">
            <w:pPr>
              <w:rPr>
                <w:rFonts w:ascii="Arial" w:hAnsi="Arial" w:cs="Arial"/>
                <w:b w:val="0"/>
                <w:color w:val="002060"/>
                <w:sz w:val="16"/>
                <w:szCs w:val="16"/>
              </w:rPr>
            </w:pPr>
            <w:r w:rsidRPr="00381BC3">
              <w:rPr>
                <w:rFonts w:ascii="Arial" w:hAnsi="Arial" w:cs="Arial"/>
                <w:b w:val="0"/>
                <w:color w:val="002060"/>
                <w:sz w:val="16"/>
                <w:szCs w:val="16"/>
              </w:rPr>
              <w:t>They will also link words to our topic - settlements Use maps to identify place names/streets in our locality with speed and accuracy (links to history) that were influenced by the vikings i.e. Stonegate, Petergate, JORVIK centre.</w:t>
            </w:r>
          </w:p>
        </w:tc>
      </w:tr>
      <w:tr w:rsidR="00381BC3" w:rsidRPr="00A90F1E" w14:paraId="3F03A721" w14:textId="77777777" w:rsidTr="000B4D4E">
        <w:tc>
          <w:tcPr>
            <w:tcW w:w="1355" w:type="dxa"/>
          </w:tcPr>
          <w:p w14:paraId="1AACD0E8" w14:textId="77777777" w:rsidR="00381BC3" w:rsidRPr="00A90F1E" w:rsidRDefault="00381BC3" w:rsidP="000B4D4E">
            <w:pPr>
              <w:rPr>
                <w:rFonts w:ascii="Arial" w:hAnsi="Arial" w:cs="Arial"/>
                <w:b w:val="0"/>
                <w:color w:val="7030A0"/>
                <w:sz w:val="16"/>
                <w:szCs w:val="16"/>
              </w:rPr>
            </w:pPr>
            <w:r w:rsidRPr="00A90F1E">
              <w:rPr>
                <w:rFonts w:ascii="Arial" w:hAnsi="Arial" w:cs="Arial"/>
                <w:color w:val="7030A0"/>
                <w:sz w:val="16"/>
                <w:szCs w:val="16"/>
              </w:rPr>
              <w:t>Skills developed (transferable)</w:t>
            </w:r>
          </w:p>
        </w:tc>
        <w:tc>
          <w:tcPr>
            <w:tcW w:w="14033" w:type="dxa"/>
          </w:tcPr>
          <w:p w14:paraId="72D70C66" w14:textId="77777777" w:rsidR="00381BC3" w:rsidRPr="00381BC3" w:rsidRDefault="00381BC3" w:rsidP="000B4D4E">
            <w:pPr>
              <w:rPr>
                <w:rFonts w:ascii="Arial" w:hAnsi="Arial" w:cs="Arial"/>
                <w:b w:val="0"/>
                <w:color w:val="7030A0"/>
                <w:sz w:val="16"/>
                <w:szCs w:val="16"/>
              </w:rPr>
            </w:pPr>
            <w:r w:rsidRPr="00381BC3">
              <w:rPr>
                <w:rFonts w:ascii="Arial" w:hAnsi="Arial" w:cs="Arial"/>
                <w:b w:val="0"/>
                <w:color w:val="7030A0"/>
                <w:sz w:val="16"/>
                <w:szCs w:val="16"/>
              </w:rPr>
              <w:t xml:space="preserve">use maps, atlases, globes to locate countries and describe features studied </w:t>
            </w:r>
          </w:p>
        </w:tc>
      </w:tr>
      <w:tr w:rsidR="00381BC3" w:rsidRPr="00A90F1E" w14:paraId="28C0CFCF" w14:textId="77777777" w:rsidTr="000B4D4E">
        <w:tc>
          <w:tcPr>
            <w:tcW w:w="1355" w:type="dxa"/>
          </w:tcPr>
          <w:p w14:paraId="0A2F836B" w14:textId="77777777" w:rsidR="00381BC3" w:rsidRPr="00A90F1E" w:rsidRDefault="00381BC3" w:rsidP="000B4D4E">
            <w:pPr>
              <w:rPr>
                <w:rFonts w:ascii="Arial" w:hAnsi="Arial" w:cs="Arial"/>
                <w:color w:val="7030A0"/>
                <w:sz w:val="16"/>
                <w:szCs w:val="16"/>
              </w:rPr>
            </w:pPr>
            <w:r w:rsidRPr="00A90F1E">
              <w:rPr>
                <w:rFonts w:ascii="Arial" w:hAnsi="Arial" w:cs="Arial"/>
                <w:color w:val="7030A0"/>
                <w:sz w:val="16"/>
                <w:szCs w:val="16"/>
              </w:rPr>
              <w:t>Knowledge acquired</w:t>
            </w:r>
          </w:p>
          <w:p w14:paraId="5BD15EF6" w14:textId="77777777" w:rsidR="00381BC3" w:rsidRPr="00A90F1E" w:rsidRDefault="00381BC3" w:rsidP="000B4D4E">
            <w:pPr>
              <w:rPr>
                <w:rFonts w:ascii="Arial" w:hAnsi="Arial" w:cs="Arial"/>
                <w:color w:val="7030A0"/>
                <w:sz w:val="16"/>
                <w:szCs w:val="16"/>
              </w:rPr>
            </w:pPr>
            <w:r w:rsidRPr="00A90F1E">
              <w:rPr>
                <w:rFonts w:ascii="Arial" w:hAnsi="Arial" w:cs="Arial"/>
                <w:color w:val="7030A0"/>
                <w:sz w:val="16"/>
                <w:szCs w:val="16"/>
              </w:rPr>
              <w:t>(Subject specific)</w:t>
            </w:r>
          </w:p>
        </w:tc>
        <w:tc>
          <w:tcPr>
            <w:tcW w:w="14033" w:type="dxa"/>
          </w:tcPr>
          <w:p w14:paraId="0A34DAF6" w14:textId="77777777" w:rsidR="00381BC3" w:rsidRPr="00381BC3" w:rsidRDefault="00381BC3" w:rsidP="000B4D4E">
            <w:pPr>
              <w:rPr>
                <w:rFonts w:ascii="Arial" w:hAnsi="Arial" w:cs="Arial"/>
                <w:b w:val="0"/>
                <w:sz w:val="16"/>
                <w:szCs w:val="16"/>
              </w:rPr>
            </w:pPr>
            <w:r w:rsidRPr="00381BC3">
              <w:rPr>
                <w:rFonts w:ascii="Arial" w:hAnsi="Arial" w:cs="Arial"/>
                <w:b w:val="0"/>
                <w:sz w:val="16"/>
                <w:szCs w:val="16"/>
              </w:rPr>
              <w:t xml:space="preserve">I can identify </w:t>
            </w:r>
            <w:r w:rsidRPr="00381BC3">
              <w:rPr>
                <w:rFonts w:ascii="Arial" w:hAnsi="Arial" w:cs="Arial"/>
                <w:b w:val="0"/>
                <w:sz w:val="16"/>
                <w:szCs w:val="16"/>
                <w:lang w:val="en-US"/>
              </w:rPr>
              <w:t>place names/streets in our locality with speed and accuracy</w:t>
            </w:r>
            <w:r w:rsidRPr="00381BC3">
              <w:rPr>
                <w:rFonts w:ascii="Arial" w:hAnsi="Arial" w:cs="Arial"/>
                <w:b w:val="0"/>
                <w:sz w:val="16"/>
                <w:szCs w:val="16"/>
                <w:lang w:val="en-US"/>
              </w:rPr>
              <w:br/>
              <w:t>I can compare historical maps to identify the influence of the viking invasion over time</w:t>
            </w:r>
            <w:r w:rsidRPr="00381BC3">
              <w:rPr>
                <w:rFonts w:ascii="Arial" w:hAnsi="Arial" w:cs="Arial"/>
                <w:b w:val="0"/>
                <w:sz w:val="16"/>
                <w:szCs w:val="16"/>
                <w:lang w:val="en-US"/>
              </w:rPr>
              <w:br/>
            </w:r>
          </w:p>
        </w:tc>
      </w:tr>
      <w:tr w:rsidR="00381BC3" w:rsidRPr="00A90F1E" w14:paraId="2CC3FCE6" w14:textId="77777777" w:rsidTr="000B4D4E">
        <w:tc>
          <w:tcPr>
            <w:tcW w:w="1355" w:type="dxa"/>
          </w:tcPr>
          <w:p w14:paraId="07F0F3C5" w14:textId="77777777" w:rsidR="00381BC3" w:rsidRPr="00A90F1E" w:rsidRDefault="00381BC3" w:rsidP="000B4D4E">
            <w:pPr>
              <w:rPr>
                <w:rFonts w:ascii="Arial" w:hAnsi="Arial" w:cs="Arial"/>
                <w:b w:val="0"/>
                <w:color w:val="7030A0"/>
                <w:sz w:val="16"/>
                <w:szCs w:val="16"/>
              </w:rPr>
            </w:pPr>
            <w:r w:rsidRPr="00A90F1E">
              <w:rPr>
                <w:rFonts w:ascii="Arial" w:hAnsi="Arial" w:cs="Arial"/>
                <w:color w:val="7030A0"/>
                <w:sz w:val="16"/>
                <w:szCs w:val="16"/>
              </w:rPr>
              <w:t>vocabulary</w:t>
            </w:r>
          </w:p>
        </w:tc>
        <w:tc>
          <w:tcPr>
            <w:tcW w:w="14033" w:type="dxa"/>
          </w:tcPr>
          <w:p w14:paraId="41C48F8D" w14:textId="77777777" w:rsidR="00381BC3" w:rsidRPr="00381BC3" w:rsidRDefault="00381BC3" w:rsidP="000B4D4E">
            <w:pPr>
              <w:rPr>
                <w:rFonts w:ascii="Arial" w:hAnsi="Arial" w:cs="Arial"/>
                <w:b w:val="0"/>
                <w:color w:val="7030A0"/>
                <w:sz w:val="16"/>
                <w:szCs w:val="16"/>
              </w:rPr>
            </w:pPr>
            <w:r w:rsidRPr="00381BC3">
              <w:rPr>
                <w:rFonts w:ascii="Arial" w:hAnsi="Arial" w:cs="Arial"/>
                <w:b w:val="0"/>
                <w:color w:val="7030A0"/>
                <w:sz w:val="16"/>
                <w:szCs w:val="16"/>
              </w:rPr>
              <w:t>Viking, long boat, shield, spear, conquer, journey, explorer, settlement, colonise, sailing, Scandinavia,</w:t>
            </w:r>
          </w:p>
        </w:tc>
      </w:tr>
    </w:tbl>
    <w:p w14:paraId="665C279F" w14:textId="77777777" w:rsidR="00280FF2" w:rsidRDefault="00280FF2"/>
    <w:p w14:paraId="4BE542EC" w14:textId="56071BDE" w:rsidR="00B86A16" w:rsidRDefault="00761BB4" w:rsidP="0013454C">
      <w:r>
        <w:br/>
      </w:r>
    </w:p>
    <w:p w14:paraId="16CEB5B0" w14:textId="131CD9BC" w:rsidR="00A00F47" w:rsidRDefault="00A00F47" w:rsidP="0013454C"/>
    <w:p w14:paraId="54D9CEFF" w14:textId="42E6F456" w:rsidR="00A00F47" w:rsidRDefault="00A00F47" w:rsidP="0013454C"/>
    <w:p w14:paraId="31387011" w14:textId="77777777" w:rsidR="00A00F47" w:rsidRDefault="00A00F47" w:rsidP="0013454C"/>
    <w:tbl>
      <w:tblPr>
        <w:tblStyle w:val="TableGrid"/>
        <w:tblW w:w="0" w:type="auto"/>
        <w:tblLook w:val="04A0" w:firstRow="1" w:lastRow="0" w:firstColumn="1" w:lastColumn="0" w:noHBand="0" w:noVBand="1"/>
      </w:tblPr>
      <w:tblGrid>
        <w:gridCol w:w="1083"/>
        <w:gridCol w:w="14305"/>
      </w:tblGrid>
      <w:tr w:rsidR="00B86A16" w:rsidRPr="009961A9" w14:paraId="390A7768" w14:textId="77777777" w:rsidTr="007D51FF">
        <w:tc>
          <w:tcPr>
            <w:tcW w:w="15388" w:type="dxa"/>
            <w:gridSpan w:val="2"/>
            <w:shd w:val="clear" w:color="auto" w:fill="002060"/>
          </w:tcPr>
          <w:p w14:paraId="35452789" w14:textId="737AFE22" w:rsidR="00B86A16" w:rsidRPr="009961A9" w:rsidRDefault="00B86A16" w:rsidP="007D51FF">
            <w:pPr>
              <w:rPr>
                <w:rFonts w:ascii="Arial" w:hAnsi="Arial" w:cs="Arial"/>
                <w:b w:val="0"/>
                <w:sz w:val="20"/>
                <w:szCs w:val="20"/>
              </w:rPr>
            </w:pPr>
            <w:r w:rsidRPr="009961A9">
              <w:rPr>
                <w:rFonts w:ascii="Arial" w:hAnsi="Arial" w:cs="Arial"/>
                <w:color w:val="FFFFFF" w:themeColor="background1"/>
              </w:rPr>
              <w:t xml:space="preserve">Subject – </w:t>
            </w:r>
            <w:r w:rsidR="0060542D" w:rsidRPr="009961A9">
              <w:rPr>
                <w:rFonts w:ascii="Arial" w:hAnsi="Arial" w:cs="Arial"/>
                <w:color w:val="FFFFFF" w:themeColor="background1"/>
              </w:rPr>
              <w:t xml:space="preserve">Art – </w:t>
            </w:r>
            <w:r w:rsidR="009961A9">
              <w:rPr>
                <w:rFonts w:ascii="Arial" w:hAnsi="Arial" w:cs="Arial"/>
                <w:color w:val="FFFFFF" w:themeColor="background1"/>
              </w:rPr>
              <w:t xml:space="preserve">portrait of a viking soldier </w:t>
            </w:r>
          </w:p>
        </w:tc>
      </w:tr>
      <w:tr w:rsidR="0060542D" w:rsidRPr="009961A9" w14:paraId="5960BCE2" w14:textId="77777777" w:rsidTr="007D51FF">
        <w:tc>
          <w:tcPr>
            <w:tcW w:w="1083" w:type="dxa"/>
          </w:tcPr>
          <w:p w14:paraId="619392F1" w14:textId="77777777" w:rsidR="0060542D" w:rsidRPr="009961A9" w:rsidRDefault="0060542D" w:rsidP="0060542D">
            <w:pPr>
              <w:rPr>
                <w:rFonts w:ascii="Arial" w:hAnsi="Arial" w:cs="Arial"/>
                <w:color w:val="00B0F0"/>
              </w:rPr>
            </w:pPr>
            <w:r w:rsidRPr="009961A9">
              <w:rPr>
                <w:rFonts w:ascii="Arial" w:hAnsi="Arial" w:cs="Arial"/>
                <w:color w:val="00B0F0"/>
                <w:sz w:val="16"/>
                <w:szCs w:val="16"/>
              </w:rPr>
              <w:t>Curriculum Coverage</w:t>
            </w:r>
          </w:p>
        </w:tc>
        <w:tc>
          <w:tcPr>
            <w:tcW w:w="14305" w:type="dxa"/>
          </w:tcPr>
          <w:p w14:paraId="7E19DCB6" w14:textId="77777777" w:rsidR="009961A9" w:rsidRPr="009961A9" w:rsidRDefault="009961A9" w:rsidP="009961A9">
            <w:pPr>
              <w:rPr>
                <w:rFonts w:ascii="Arial" w:hAnsi="Arial" w:cs="Arial"/>
                <w:b w:val="0"/>
                <w:color w:val="00B0F0"/>
                <w:sz w:val="16"/>
                <w:szCs w:val="16"/>
              </w:rPr>
            </w:pPr>
            <w:r w:rsidRPr="009961A9">
              <w:rPr>
                <w:rFonts w:ascii="Arial" w:hAnsi="Arial" w:cs="Arial"/>
                <w:b w:val="0"/>
                <w:color w:val="00B0F0"/>
                <w:sz w:val="16"/>
                <w:szCs w:val="16"/>
              </w:rPr>
              <w:t>Pupils should be taught:</w:t>
            </w:r>
          </w:p>
          <w:p w14:paraId="2DA7EA44" w14:textId="67A141F9" w:rsidR="009961A9" w:rsidRPr="009961A9" w:rsidRDefault="009961A9" w:rsidP="009961A9">
            <w:pPr>
              <w:rPr>
                <w:rFonts w:ascii="Arial" w:hAnsi="Arial" w:cs="Arial"/>
                <w:b w:val="0"/>
                <w:color w:val="00B0F0"/>
                <w:sz w:val="16"/>
                <w:szCs w:val="16"/>
              </w:rPr>
            </w:pPr>
            <w:r w:rsidRPr="009961A9">
              <w:rPr>
                <w:rFonts w:ascii="Arial" w:hAnsi="Arial" w:cs="Arial"/>
                <w:b w:val="0"/>
                <w:color w:val="00B0F0"/>
                <w:sz w:val="16"/>
                <w:szCs w:val="16"/>
              </w:rPr>
              <w:t> to create sketch books to record their observations and use them to review and revisit</w:t>
            </w:r>
            <w:r>
              <w:rPr>
                <w:rFonts w:ascii="Arial" w:hAnsi="Arial" w:cs="Arial"/>
                <w:b w:val="0"/>
                <w:color w:val="00B0F0"/>
                <w:sz w:val="16"/>
                <w:szCs w:val="16"/>
              </w:rPr>
              <w:t xml:space="preserve"> </w:t>
            </w:r>
            <w:r w:rsidRPr="009961A9">
              <w:rPr>
                <w:rFonts w:ascii="Arial" w:hAnsi="Arial" w:cs="Arial"/>
                <w:b w:val="0"/>
                <w:color w:val="00B0F0"/>
                <w:sz w:val="16"/>
                <w:szCs w:val="16"/>
              </w:rPr>
              <w:t>ideas</w:t>
            </w:r>
            <w:r>
              <w:rPr>
                <w:rFonts w:ascii="Arial" w:hAnsi="Arial" w:cs="Arial"/>
                <w:b w:val="0"/>
                <w:color w:val="00B0F0"/>
                <w:sz w:val="16"/>
                <w:szCs w:val="16"/>
              </w:rPr>
              <w:t xml:space="preserve"> (techniques) </w:t>
            </w:r>
          </w:p>
          <w:p w14:paraId="7BF74D63" w14:textId="1F775C28" w:rsidR="0060542D" w:rsidRPr="009961A9" w:rsidRDefault="009961A9" w:rsidP="009961A9">
            <w:pPr>
              <w:rPr>
                <w:rFonts w:ascii="Arial" w:hAnsi="Arial" w:cs="Arial"/>
                <w:b w:val="0"/>
                <w:color w:val="00B0F0"/>
                <w:sz w:val="16"/>
                <w:szCs w:val="16"/>
              </w:rPr>
            </w:pPr>
            <w:r w:rsidRPr="009961A9">
              <w:rPr>
                <w:rFonts w:ascii="Arial" w:hAnsi="Arial" w:cs="Arial"/>
                <w:b w:val="0"/>
                <w:color w:val="00B0F0"/>
                <w:sz w:val="16"/>
                <w:szCs w:val="16"/>
              </w:rPr>
              <w:t> to improve their mastery of art and design techniques, including drawing</w:t>
            </w:r>
          </w:p>
        </w:tc>
      </w:tr>
      <w:tr w:rsidR="0060542D" w:rsidRPr="009961A9" w14:paraId="44E5D801" w14:textId="77777777" w:rsidTr="007D51FF">
        <w:tc>
          <w:tcPr>
            <w:tcW w:w="1083" w:type="dxa"/>
          </w:tcPr>
          <w:p w14:paraId="6F3B15EC" w14:textId="77777777" w:rsidR="0060542D" w:rsidRPr="009961A9" w:rsidRDefault="0060542D" w:rsidP="0060542D">
            <w:pPr>
              <w:rPr>
                <w:rFonts w:ascii="Arial" w:hAnsi="Arial" w:cs="Arial"/>
                <w:color w:val="00B0F0"/>
                <w:sz w:val="16"/>
                <w:szCs w:val="16"/>
              </w:rPr>
            </w:pPr>
            <w:r w:rsidRPr="009961A9">
              <w:rPr>
                <w:rFonts w:ascii="Arial" w:hAnsi="Arial" w:cs="Arial"/>
                <w:color w:val="00B0F0"/>
                <w:sz w:val="16"/>
                <w:szCs w:val="16"/>
              </w:rPr>
              <w:t>Rational</w:t>
            </w:r>
          </w:p>
        </w:tc>
        <w:tc>
          <w:tcPr>
            <w:tcW w:w="14305" w:type="dxa"/>
          </w:tcPr>
          <w:p w14:paraId="48C4E72F" w14:textId="783F49B2" w:rsidR="0060542D" w:rsidRPr="009961A9" w:rsidRDefault="0058550F" w:rsidP="0060542D">
            <w:pPr>
              <w:rPr>
                <w:rFonts w:ascii="Arial" w:hAnsi="Arial" w:cs="Arial"/>
                <w:b w:val="0"/>
                <w:color w:val="00B0F0"/>
                <w:sz w:val="16"/>
                <w:szCs w:val="16"/>
              </w:rPr>
            </w:pPr>
            <w:r w:rsidRPr="009961A9">
              <w:rPr>
                <w:rFonts w:ascii="Arial" w:hAnsi="Arial" w:cs="Arial"/>
                <w:b w:val="0"/>
                <w:color w:val="00B0F0"/>
                <w:sz w:val="16"/>
                <w:szCs w:val="16"/>
              </w:rPr>
              <w:t xml:space="preserve">CROSS CURRICULAR with a focus on improving drawing and shading techniques </w:t>
            </w:r>
          </w:p>
        </w:tc>
      </w:tr>
      <w:tr w:rsidR="0060542D" w:rsidRPr="009961A9" w14:paraId="7328F111" w14:textId="77777777" w:rsidTr="007D51FF">
        <w:tc>
          <w:tcPr>
            <w:tcW w:w="1083" w:type="dxa"/>
          </w:tcPr>
          <w:p w14:paraId="409C87B6" w14:textId="77777777" w:rsidR="0060542D" w:rsidRPr="009961A9" w:rsidRDefault="0060542D" w:rsidP="0060542D">
            <w:pPr>
              <w:rPr>
                <w:rFonts w:ascii="Arial" w:hAnsi="Arial" w:cs="Arial"/>
                <w:color w:val="002060"/>
                <w:sz w:val="16"/>
                <w:szCs w:val="16"/>
              </w:rPr>
            </w:pPr>
            <w:r w:rsidRPr="009961A9">
              <w:rPr>
                <w:rFonts w:ascii="Arial" w:hAnsi="Arial" w:cs="Arial"/>
                <w:color w:val="002060"/>
                <w:sz w:val="16"/>
                <w:szCs w:val="16"/>
              </w:rPr>
              <w:t>Pedagogy</w:t>
            </w:r>
          </w:p>
        </w:tc>
        <w:tc>
          <w:tcPr>
            <w:tcW w:w="14305" w:type="dxa"/>
          </w:tcPr>
          <w:p w14:paraId="500F39CB" w14:textId="4DDB4AB0" w:rsidR="0060542D" w:rsidRPr="009961A9" w:rsidRDefault="0058550F" w:rsidP="0060542D">
            <w:pPr>
              <w:rPr>
                <w:rFonts w:ascii="Arial" w:hAnsi="Arial" w:cs="Arial"/>
                <w:b w:val="0"/>
                <w:color w:val="002060"/>
                <w:sz w:val="16"/>
                <w:szCs w:val="16"/>
              </w:rPr>
            </w:pPr>
            <w:r w:rsidRPr="009961A9">
              <w:rPr>
                <w:rFonts w:ascii="Arial" w:hAnsi="Arial" w:cs="Arial"/>
                <w:b w:val="0"/>
                <w:color w:val="002060"/>
                <w:sz w:val="16"/>
                <w:szCs w:val="16"/>
              </w:rPr>
              <w:t xml:space="preserve">PORTRAIT OF A VIKING WARRIOR pupils will use a grid template (Plan Bee) to draw a viking warrior and use shading and sketching techniques to make them life like. </w:t>
            </w:r>
          </w:p>
        </w:tc>
      </w:tr>
      <w:tr w:rsidR="0060542D" w:rsidRPr="009961A9" w14:paraId="19984A2B" w14:textId="77777777" w:rsidTr="007D51FF">
        <w:tc>
          <w:tcPr>
            <w:tcW w:w="1083" w:type="dxa"/>
          </w:tcPr>
          <w:p w14:paraId="04B50E98" w14:textId="77777777" w:rsidR="0060542D" w:rsidRPr="009961A9" w:rsidRDefault="0060542D" w:rsidP="0060542D">
            <w:pPr>
              <w:rPr>
                <w:rFonts w:ascii="Arial" w:hAnsi="Arial" w:cs="Arial"/>
                <w:color w:val="7030A0"/>
                <w:sz w:val="16"/>
                <w:szCs w:val="16"/>
              </w:rPr>
            </w:pPr>
            <w:r w:rsidRPr="009961A9">
              <w:rPr>
                <w:rFonts w:ascii="Arial" w:hAnsi="Arial" w:cs="Arial"/>
                <w:color w:val="7030A0"/>
                <w:sz w:val="16"/>
                <w:szCs w:val="16"/>
              </w:rPr>
              <w:t>Skills developed</w:t>
            </w:r>
          </w:p>
        </w:tc>
        <w:tc>
          <w:tcPr>
            <w:tcW w:w="14305" w:type="dxa"/>
          </w:tcPr>
          <w:p w14:paraId="207B8049" w14:textId="77777777" w:rsidR="0060542D" w:rsidRPr="009961A9" w:rsidRDefault="0058550F" w:rsidP="0060542D">
            <w:pPr>
              <w:rPr>
                <w:rFonts w:ascii="Arial" w:hAnsi="Arial" w:cs="Arial"/>
                <w:b w:val="0"/>
                <w:color w:val="00B0F0"/>
                <w:sz w:val="16"/>
                <w:szCs w:val="16"/>
              </w:rPr>
            </w:pPr>
            <w:r w:rsidRPr="009961A9">
              <w:rPr>
                <w:rFonts w:ascii="Arial" w:hAnsi="Arial" w:cs="Arial"/>
                <w:b w:val="0"/>
                <w:color w:val="00B0F0"/>
                <w:sz w:val="16"/>
                <w:szCs w:val="16"/>
              </w:rPr>
              <w:t>lessons will not only help your class become more immersed in their Viking topic but also help them improve their art knowledge, understanding and skills.</w:t>
            </w:r>
          </w:p>
          <w:p w14:paraId="59BF43C9" w14:textId="1C9135DD" w:rsidR="0058550F" w:rsidRPr="009961A9" w:rsidRDefault="0058550F" w:rsidP="0060542D">
            <w:pPr>
              <w:rPr>
                <w:rFonts w:ascii="Arial" w:hAnsi="Arial" w:cs="Arial"/>
                <w:b w:val="0"/>
                <w:color w:val="7030A0"/>
                <w:sz w:val="16"/>
                <w:szCs w:val="16"/>
              </w:rPr>
            </w:pPr>
            <w:r w:rsidRPr="009961A9">
              <w:rPr>
                <w:rFonts w:ascii="Arial" w:hAnsi="Arial" w:cs="Arial"/>
                <w:b w:val="0"/>
                <w:color w:val="00B0F0"/>
                <w:sz w:val="16"/>
                <w:szCs w:val="16"/>
              </w:rPr>
              <w:t xml:space="preserve">Sketching and shading to make portraits ‘life like’ </w:t>
            </w:r>
          </w:p>
        </w:tc>
      </w:tr>
      <w:tr w:rsidR="0060542D" w:rsidRPr="009961A9" w14:paraId="5D8892D6" w14:textId="77777777" w:rsidTr="007D51FF">
        <w:tc>
          <w:tcPr>
            <w:tcW w:w="1083" w:type="dxa"/>
          </w:tcPr>
          <w:p w14:paraId="0262066D" w14:textId="77777777" w:rsidR="0060542D" w:rsidRPr="009961A9" w:rsidRDefault="0060542D" w:rsidP="0060542D">
            <w:pPr>
              <w:rPr>
                <w:rFonts w:ascii="Arial" w:hAnsi="Arial" w:cs="Arial"/>
                <w:color w:val="7030A0"/>
                <w:sz w:val="16"/>
                <w:szCs w:val="16"/>
              </w:rPr>
            </w:pPr>
            <w:r w:rsidRPr="009961A9">
              <w:rPr>
                <w:rFonts w:ascii="Arial" w:hAnsi="Arial" w:cs="Arial"/>
                <w:color w:val="7030A0"/>
                <w:sz w:val="16"/>
                <w:szCs w:val="16"/>
              </w:rPr>
              <w:t>Knowledge acquired</w:t>
            </w:r>
          </w:p>
        </w:tc>
        <w:tc>
          <w:tcPr>
            <w:tcW w:w="14305" w:type="dxa"/>
          </w:tcPr>
          <w:p w14:paraId="2CB95898" w14:textId="1259B9A3" w:rsidR="0060542D" w:rsidRPr="009961A9" w:rsidRDefault="009961A9" w:rsidP="0060542D">
            <w:pPr>
              <w:rPr>
                <w:rFonts w:ascii="Arial" w:hAnsi="Arial" w:cs="Arial"/>
                <w:b w:val="0"/>
                <w:color w:val="7030A0"/>
                <w:sz w:val="16"/>
                <w:szCs w:val="16"/>
              </w:rPr>
            </w:pPr>
            <w:r w:rsidRPr="009961A9">
              <w:rPr>
                <w:rFonts w:ascii="Arial" w:hAnsi="Arial" w:cs="Arial"/>
                <w:b w:val="0"/>
                <w:color w:val="7030A0"/>
                <w:sz w:val="16"/>
                <w:szCs w:val="16"/>
              </w:rPr>
              <w:t xml:space="preserve">Grades of a pencil, sketching techniques </w:t>
            </w:r>
          </w:p>
        </w:tc>
      </w:tr>
      <w:tr w:rsidR="0060542D" w14:paraId="2B0AF011" w14:textId="77777777" w:rsidTr="007D51FF">
        <w:tc>
          <w:tcPr>
            <w:tcW w:w="1083" w:type="dxa"/>
          </w:tcPr>
          <w:p w14:paraId="5B7610DB" w14:textId="77777777" w:rsidR="0060542D" w:rsidRPr="009961A9" w:rsidRDefault="0060542D" w:rsidP="0060542D">
            <w:pPr>
              <w:rPr>
                <w:rFonts w:ascii="Arial" w:hAnsi="Arial" w:cs="Arial"/>
                <w:color w:val="7030A0"/>
                <w:sz w:val="16"/>
                <w:szCs w:val="16"/>
              </w:rPr>
            </w:pPr>
            <w:r w:rsidRPr="009961A9">
              <w:rPr>
                <w:rFonts w:ascii="Arial" w:hAnsi="Arial" w:cs="Arial"/>
                <w:color w:val="7030A0"/>
                <w:sz w:val="16"/>
                <w:szCs w:val="16"/>
              </w:rPr>
              <w:t>Vocab learnt</w:t>
            </w:r>
          </w:p>
        </w:tc>
        <w:tc>
          <w:tcPr>
            <w:tcW w:w="14305" w:type="dxa"/>
          </w:tcPr>
          <w:p w14:paraId="5B7177BA" w14:textId="3DFC47AA" w:rsidR="0060542D" w:rsidRPr="009961A9" w:rsidRDefault="0058550F" w:rsidP="0058550F">
            <w:pPr>
              <w:rPr>
                <w:rFonts w:ascii="Arial" w:hAnsi="Arial" w:cs="Arial"/>
                <w:b w:val="0"/>
                <w:color w:val="7030A0"/>
                <w:sz w:val="16"/>
                <w:szCs w:val="16"/>
              </w:rPr>
            </w:pPr>
            <w:r w:rsidRPr="009961A9">
              <w:rPr>
                <w:rFonts w:ascii="Arial" w:hAnsi="Arial" w:cs="Arial"/>
                <w:b w:val="0"/>
                <w:color w:val="7030A0"/>
                <w:sz w:val="16"/>
                <w:szCs w:val="16"/>
              </w:rPr>
              <w:t>Sketch shade portrait grades of pencil</w:t>
            </w:r>
            <w:r w:rsidR="009961A9" w:rsidRPr="009961A9">
              <w:rPr>
                <w:rFonts w:ascii="Arial" w:hAnsi="Arial" w:cs="Arial"/>
                <w:b w:val="0"/>
                <w:color w:val="7030A0"/>
                <w:sz w:val="16"/>
                <w:szCs w:val="16"/>
              </w:rPr>
              <w:t>, S</w:t>
            </w:r>
            <w:r w:rsidRPr="009961A9">
              <w:rPr>
                <w:rFonts w:ascii="Arial" w:hAnsi="Arial" w:cs="Arial"/>
                <w:b w:val="0"/>
                <w:color w:val="7030A0"/>
                <w:sz w:val="16"/>
                <w:szCs w:val="16"/>
              </w:rPr>
              <w:t>cale</w:t>
            </w:r>
            <w:r w:rsidR="009961A9" w:rsidRPr="009961A9">
              <w:rPr>
                <w:rFonts w:ascii="Arial" w:hAnsi="Arial" w:cs="Arial"/>
                <w:b w:val="0"/>
                <w:color w:val="7030A0"/>
                <w:sz w:val="16"/>
                <w:szCs w:val="16"/>
              </w:rPr>
              <w:t xml:space="preserve">, </w:t>
            </w:r>
            <w:r w:rsidRPr="009961A9">
              <w:rPr>
                <w:rFonts w:ascii="Arial" w:hAnsi="Arial" w:cs="Arial"/>
                <w:b w:val="0"/>
                <w:color w:val="7030A0"/>
                <w:sz w:val="16"/>
                <w:szCs w:val="16"/>
              </w:rPr>
              <w:t>refine</w:t>
            </w:r>
            <w:r w:rsidR="009961A9" w:rsidRPr="009961A9">
              <w:rPr>
                <w:rFonts w:ascii="Arial" w:hAnsi="Arial" w:cs="Arial"/>
                <w:b w:val="0"/>
                <w:color w:val="7030A0"/>
                <w:sz w:val="16"/>
                <w:szCs w:val="16"/>
              </w:rPr>
              <w:t xml:space="preserve">, </w:t>
            </w:r>
            <w:r w:rsidRPr="009961A9">
              <w:rPr>
                <w:rFonts w:ascii="Arial" w:hAnsi="Arial" w:cs="Arial"/>
                <w:b w:val="0"/>
                <w:color w:val="7030A0"/>
                <w:sz w:val="16"/>
                <w:szCs w:val="16"/>
              </w:rPr>
              <w:t>alter</w:t>
            </w:r>
            <w:r w:rsidR="009961A9" w:rsidRPr="009961A9">
              <w:rPr>
                <w:rFonts w:ascii="Arial" w:hAnsi="Arial" w:cs="Arial"/>
                <w:b w:val="0"/>
                <w:color w:val="7030A0"/>
                <w:sz w:val="16"/>
                <w:szCs w:val="16"/>
              </w:rPr>
              <w:t>, cross hatch, perspective</w:t>
            </w:r>
            <w:r w:rsidR="009961A9">
              <w:rPr>
                <w:rFonts w:ascii="Arial" w:hAnsi="Arial" w:cs="Arial"/>
                <w:b w:val="0"/>
                <w:color w:val="7030A0"/>
                <w:sz w:val="16"/>
                <w:szCs w:val="16"/>
              </w:rPr>
              <w:t xml:space="preserve"> </w:t>
            </w:r>
          </w:p>
        </w:tc>
      </w:tr>
    </w:tbl>
    <w:p w14:paraId="03BAC393" w14:textId="4D302AC2" w:rsidR="00391987" w:rsidRDefault="00391987" w:rsidP="0013454C"/>
    <w:p w14:paraId="0733FD10" w14:textId="32962F81" w:rsidR="00236116" w:rsidRDefault="00236116" w:rsidP="0013454C"/>
    <w:tbl>
      <w:tblPr>
        <w:tblStyle w:val="TableGrid"/>
        <w:tblW w:w="0" w:type="auto"/>
        <w:tblLook w:val="04A0" w:firstRow="1" w:lastRow="0" w:firstColumn="1" w:lastColumn="0" w:noHBand="0" w:noVBand="1"/>
      </w:tblPr>
      <w:tblGrid>
        <w:gridCol w:w="1083"/>
        <w:gridCol w:w="14305"/>
      </w:tblGrid>
      <w:tr w:rsidR="00934F33" w:rsidRPr="00BE7439" w14:paraId="2C44673E" w14:textId="77777777" w:rsidTr="0058550F">
        <w:tc>
          <w:tcPr>
            <w:tcW w:w="15388" w:type="dxa"/>
            <w:gridSpan w:val="2"/>
            <w:shd w:val="clear" w:color="auto" w:fill="002060"/>
          </w:tcPr>
          <w:p w14:paraId="322E10B9" w14:textId="77777777" w:rsidR="00934F33" w:rsidRPr="00BE7439" w:rsidRDefault="00934F33" w:rsidP="0058550F">
            <w:pPr>
              <w:rPr>
                <w:rFonts w:ascii="Arial" w:hAnsi="Arial" w:cs="Arial"/>
                <w:b w:val="0"/>
                <w:sz w:val="20"/>
                <w:szCs w:val="20"/>
              </w:rPr>
            </w:pPr>
            <w:r w:rsidRPr="00BE7439">
              <w:rPr>
                <w:rFonts w:ascii="Arial" w:hAnsi="Arial" w:cs="Arial"/>
                <w:color w:val="FFFFFF" w:themeColor="background1"/>
              </w:rPr>
              <w:t>Subject – Design and Technology. Cooking Topic – Vikings</w:t>
            </w:r>
          </w:p>
        </w:tc>
      </w:tr>
      <w:tr w:rsidR="00934F33" w:rsidRPr="00BE7439" w14:paraId="0C7A1631" w14:textId="77777777" w:rsidTr="0058550F">
        <w:tc>
          <w:tcPr>
            <w:tcW w:w="1083" w:type="dxa"/>
          </w:tcPr>
          <w:p w14:paraId="57398DCA" w14:textId="77777777" w:rsidR="00934F33" w:rsidRPr="00BE7439" w:rsidRDefault="00934F33" w:rsidP="0058550F">
            <w:pPr>
              <w:rPr>
                <w:rFonts w:ascii="Arial" w:hAnsi="Arial" w:cs="Arial"/>
                <w:color w:val="00B0F0"/>
              </w:rPr>
            </w:pPr>
            <w:r w:rsidRPr="00BE7439">
              <w:rPr>
                <w:rFonts w:ascii="Arial" w:hAnsi="Arial" w:cs="Arial"/>
                <w:color w:val="00B0F0"/>
                <w:sz w:val="16"/>
                <w:szCs w:val="16"/>
              </w:rPr>
              <w:t>Curriculum Coverage</w:t>
            </w:r>
          </w:p>
        </w:tc>
        <w:tc>
          <w:tcPr>
            <w:tcW w:w="14305" w:type="dxa"/>
          </w:tcPr>
          <w:p w14:paraId="5601572C" w14:textId="77777777" w:rsidR="00934F33" w:rsidRPr="00BE7439" w:rsidRDefault="00934F33" w:rsidP="0058550F">
            <w:pPr>
              <w:rPr>
                <w:rFonts w:ascii="Arial" w:hAnsi="Arial" w:cs="Arial"/>
                <w:b w:val="0"/>
                <w:color w:val="00B0F0"/>
                <w:sz w:val="16"/>
                <w:szCs w:val="16"/>
              </w:rPr>
            </w:pPr>
            <w:r w:rsidRPr="00BE7439">
              <w:rPr>
                <w:rFonts w:ascii="Arial" w:hAnsi="Arial" w:cs="Arial"/>
                <w:b w:val="0"/>
                <w:bCs/>
                <w:color w:val="00B0F0"/>
                <w:sz w:val="16"/>
                <w:szCs w:val="20"/>
                <w:lang w:val="en-US"/>
              </w:rPr>
              <w:t xml:space="preserve">NC: Understand and apply the principles of a healthy and varied diet. Prepare and cook a variety of predominantly savoury dishes using a range of cooking techniques.  Know where and how a variety of ingredients are grown, reared, caught and processed. </w:t>
            </w:r>
            <w:r w:rsidRPr="00BE7439">
              <w:rPr>
                <w:rFonts w:ascii="Arial" w:hAnsi="Arial" w:cs="Arial"/>
                <w:b w:val="0"/>
                <w:bCs/>
                <w:color w:val="00B0F0"/>
                <w:sz w:val="16"/>
                <w:szCs w:val="20"/>
                <w:lang w:val="en-US"/>
              </w:rPr>
              <w:br/>
            </w:r>
            <w:r w:rsidRPr="00BE7439">
              <w:rPr>
                <w:rFonts w:ascii="Arial" w:hAnsi="Arial" w:cs="Arial"/>
                <w:b w:val="0"/>
                <w:color w:val="00B0F0"/>
                <w:sz w:val="16"/>
                <w:szCs w:val="18"/>
              </w:rPr>
              <w:t xml:space="preserve">History: Note connections, contrasts and trends over time and develop the appropriate use of historical terms </w:t>
            </w:r>
            <w:r w:rsidRPr="00BE7439">
              <w:rPr>
                <w:rFonts w:ascii="Arial" w:hAnsi="Arial" w:cs="Arial"/>
                <w:b w:val="0"/>
                <w:i/>
                <w:color w:val="00B0F0"/>
                <w:sz w:val="16"/>
                <w:szCs w:val="18"/>
              </w:rPr>
              <w:t>by learning about the food the Viking  people ate and its religious and cultural significance.</w:t>
            </w:r>
          </w:p>
        </w:tc>
      </w:tr>
      <w:tr w:rsidR="00934F33" w:rsidRPr="00BE7439" w14:paraId="00C07D12" w14:textId="77777777" w:rsidTr="0058550F">
        <w:tc>
          <w:tcPr>
            <w:tcW w:w="1083" w:type="dxa"/>
          </w:tcPr>
          <w:p w14:paraId="42B21C29" w14:textId="77777777" w:rsidR="00934F33" w:rsidRPr="00BE7439" w:rsidRDefault="00934F33" w:rsidP="0058550F">
            <w:pPr>
              <w:rPr>
                <w:rFonts w:ascii="Arial" w:hAnsi="Arial" w:cs="Arial"/>
                <w:color w:val="00B0F0"/>
                <w:sz w:val="16"/>
                <w:szCs w:val="16"/>
              </w:rPr>
            </w:pPr>
            <w:r w:rsidRPr="00BE7439">
              <w:rPr>
                <w:rFonts w:ascii="Arial" w:hAnsi="Arial" w:cs="Arial"/>
                <w:color w:val="00B0F0"/>
                <w:sz w:val="16"/>
                <w:szCs w:val="16"/>
              </w:rPr>
              <w:t>Rational</w:t>
            </w:r>
          </w:p>
        </w:tc>
        <w:tc>
          <w:tcPr>
            <w:tcW w:w="14305" w:type="dxa"/>
          </w:tcPr>
          <w:p w14:paraId="45EF19E0"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xml:space="preserve">Cross curricular - </w:t>
            </w:r>
            <w:r w:rsidRPr="00BE7439">
              <w:rPr>
                <w:rFonts w:ascii="Arial" w:hAnsi="Arial" w:cs="Arial"/>
                <w:b w:val="0"/>
                <w:color w:val="00B0F0"/>
                <w:sz w:val="16"/>
                <w:szCs w:val="16"/>
                <w:lang w:val="en-US"/>
              </w:rPr>
              <w:t>Learn about the sort of food that the Vikings ate and how it was prepared and cooked.</w:t>
            </w:r>
          </w:p>
        </w:tc>
      </w:tr>
      <w:tr w:rsidR="00934F33" w:rsidRPr="00BE7439" w14:paraId="74EA97C5" w14:textId="77777777" w:rsidTr="0058550F">
        <w:tc>
          <w:tcPr>
            <w:tcW w:w="1083" w:type="dxa"/>
          </w:tcPr>
          <w:p w14:paraId="738AD515" w14:textId="77777777" w:rsidR="00934F33" w:rsidRPr="00BE7439" w:rsidRDefault="00934F33" w:rsidP="0058550F">
            <w:pPr>
              <w:rPr>
                <w:rFonts w:ascii="Arial" w:hAnsi="Arial" w:cs="Arial"/>
                <w:color w:val="002060"/>
                <w:sz w:val="16"/>
                <w:szCs w:val="16"/>
              </w:rPr>
            </w:pPr>
            <w:r w:rsidRPr="00BE7439">
              <w:rPr>
                <w:rFonts w:ascii="Arial" w:hAnsi="Arial" w:cs="Arial"/>
                <w:color w:val="002060"/>
                <w:sz w:val="16"/>
                <w:szCs w:val="16"/>
              </w:rPr>
              <w:t>Pedagogy</w:t>
            </w:r>
          </w:p>
        </w:tc>
        <w:tc>
          <w:tcPr>
            <w:tcW w:w="14305" w:type="dxa"/>
          </w:tcPr>
          <w:p w14:paraId="301D73A7" w14:textId="77777777" w:rsidR="00934F33" w:rsidRPr="00BE7439" w:rsidRDefault="00934F33" w:rsidP="0058550F">
            <w:pPr>
              <w:rPr>
                <w:rFonts w:ascii="Arial" w:hAnsi="Arial" w:cs="Arial"/>
                <w:b w:val="0"/>
                <w:color w:val="002060"/>
                <w:sz w:val="16"/>
                <w:szCs w:val="16"/>
              </w:rPr>
            </w:pPr>
            <w:r w:rsidRPr="00BE7439">
              <w:rPr>
                <w:rFonts w:ascii="Arial" w:hAnsi="Arial" w:cs="Arial"/>
                <w:b w:val="0"/>
                <w:color w:val="002060"/>
                <w:sz w:val="16"/>
                <w:szCs w:val="16"/>
              </w:rPr>
              <w:t xml:space="preserve">Prepare and cook a variety of dishes using a range of cooking techniques </w:t>
            </w:r>
            <w:r w:rsidRPr="00BE7439">
              <w:rPr>
                <w:rFonts w:ascii="Arial" w:hAnsi="Arial" w:cs="Arial"/>
                <w:b w:val="0"/>
                <w:color w:val="002060"/>
                <w:sz w:val="16"/>
                <w:szCs w:val="16"/>
              </w:rPr>
              <w:br/>
              <w:t>pupils will compare Viking foods with modern day foods, considering how foods could only be grown locally or kept fresh for short periods of time. They will research a Viking farm in York and consider how cooking techniques used by the Vikings are still used today, and how preserving food has changed through the years. They will prepare, cook and enjoy their very own (healthy) Viking feast!</w:t>
            </w:r>
          </w:p>
        </w:tc>
      </w:tr>
      <w:tr w:rsidR="00934F33" w:rsidRPr="00BE7439" w14:paraId="652C468E" w14:textId="77777777" w:rsidTr="0058550F">
        <w:tc>
          <w:tcPr>
            <w:tcW w:w="1083" w:type="dxa"/>
          </w:tcPr>
          <w:p w14:paraId="66CD530E"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Skills developed</w:t>
            </w:r>
          </w:p>
        </w:tc>
        <w:tc>
          <w:tcPr>
            <w:tcW w:w="14305" w:type="dxa"/>
          </w:tcPr>
          <w:p w14:paraId="6DF82EE7" w14:textId="77777777" w:rsidR="00934F33" w:rsidRPr="00BE7439" w:rsidRDefault="00934F33" w:rsidP="0058550F">
            <w:pPr>
              <w:rPr>
                <w:rFonts w:ascii="Arial" w:hAnsi="Arial" w:cs="Arial"/>
                <w:b w:val="0"/>
                <w:color w:val="7030A0"/>
                <w:sz w:val="16"/>
                <w:szCs w:val="16"/>
              </w:rPr>
            </w:pPr>
            <w:r w:rsidRPr="00BE7439">
              <w:rPr>
                <w:rFonts w:ascii="Arial" w:hAnsi="Arial" w:cs="Arial"/>
                <w:b w:val="0"/>
                <w:color w:val="7030A0"/>
                <w:sz w:val="16"/>
                <w:szCs w:val="16"/>
              </w:rPr>
              <w:t xml:space="preserve">Use appropriate tools and equipment, weighing and measuring with scales </w:t>
            </w:r>
            <w:r w:rsidRPr="00BE7439">
              <w:rPr>
                <w:rFonts w:ascii="Arial" w:hAnsi="Arial" w:cs="Arial"/>
                <w:b w:val="0"/>
                <w:color w:val="7030A0"/>
                <w:sz w:val="16"/>
                <w:szCs w:val="16"/>
              </w:rPr>
              <w:br/>
              <w:t>a range of cooking techniques</w:t>
            </w:r>
          </w:p>
        </w:tc>
      </w:tr>
      <w:tr w:rsidR="00934F33" w:rsidRPr="00BE7439" w14:paraId="42E83770" w14:textId="77777777" w:rsidTr="0058550F">
        <w:tc>
          <w:tcPr>
            <w:tcW w:w="1083" w:type="dxa"/>
          </w:tcPr>
          <w:p w14:paraId="6E9BB27D"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Knowledge acquired</w:t>
            </w:r>
          </w:p>
        </w:tc>
        <w:tc>
          <w:tcPr>
            <w:tcW w:w="14305" w:type="dxa"/>
          </w:tcPr>
          <w:p w14:paraId="661B5DBE" w14:textId="77777777" w:rsidR="00934F33" w:rsidRPr="00BE7439" w:rsidRDefault="00934F33" w:rsidP="0058550F">
            <w:pPr>
              <w:rPr>
                <w:rFonts w:ascii="Arial" w:hAnsi="Arial" w:cs="Arial"/>
                <w:b w:val="0"/>
                <w:color w:val="7030A0"/>
                <w:sz w:val="16"/>
                <w:szCs w:val="16"/>
              </w:rPr>
            </w:pPr>
            <w:r w:rsidRPr="00BE7439">
              <w:rPr>
                <w:rFonts w:ascii="Arial" w:hAnsi="Arial" w:cs="Arial"/>
                <w:b w:val="0"/>
                <w:color w:val="7030A0"/>
                <w:sz w:val="16"/>
                <w:szCs w:val="16"/>
              </w:rPr>
              <w:t xml:space="preserve">How would the Vikings have prepared and eaten their food? Was the diet healthy? Why? </w:t>
            </w:r>
          </w:p>
        </w:tc>
      </w:tr>
      <w:tr w:rsidR="00934F33" w14:paraId="0B54B98A" w14:textId="77777777" w:rsidTr="0058550F">
        <w:tc>
          <w:tcPr>
            <w:tcW w:w="1083" w:type="dxa"/>
          </w:tcPr>
          <w:p w14:paraId="61A38F5D"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Vocab learnt</w:t>
            </w:r>
          </w:p>
        </w:tc>
        <w:tc>
          <w:tcPr>
            <w:tcW w:w="14305" w:type="dxa"/>
          </w:tcPr>
          <w:p w14:paraId="5ABFCE28" w14:textId="77777777" w:rsidR="00934F33" w:rsidRPr="00C5031A" w:rsidRDefault="00934F33" w:rsidP="0058550F">
            <w:pPr>
              <w:rPr>
                <w:rFonts w:ascii="Arial" w:hAnsi="Arial" w:cs="Arial"/>
                <w:b w:val="0"/>
                <w:color w:val="7030A0"/>
                <w:sz w:val="16"/>
                <w:szCs w:val="16"/>
              </w:rPr>
            </w:pPr>
            <w:r w:rsidRPr="00BE7439">
              <w:rPr>
                <w:rFonts w:ascii="Arial" w:hAnsi="Arial" w:cs="Arial"/>
                <w:b w:val="0"/>
                <w:color w:val="7030A0"/>
                <w:sz w:val="16"/>
                <w:szCs w:val="16"/>
              </w:rPr>
              <w:t>Viking bread/meat/fish/animals/insects Cuisine, hunting, farming, foraging, agriculture etc</w:t>
            </w:r>
            <w:r>
              <w:rPr>
                <w:rFonts w:ascii="Arial" w:hAnsi="Arial" w:cs="Arial"/>
                <w:b w:val="0"/>
                <w:color w:val="7030A0"/>
                <w:sz w:val="16"/>
                <w:szCs w:val="16"/>
              </w:rPr>
              <w:t xml:space="preserve"> </w:t>
            </w:r>
          </w:p>
        </w:tc>
      </w:tr>
    </w:tbl>
    <w:p w14:paraId="4C5E90EA" w14:textId="77777777" w:rsidR="00934F33" w:rsidRDefault="00934F33" w:rsidP="00934F33"/>
    <w:p w14:paraId="62EA3A2C" w14:textId="77777777" w:rsidR="00934F33" w:rsidRDefault="00934F33" w:rsidP="00934F33"/>
    <w:tbl>
      <w:tblPr>
        <w:tblStyle w:val="TableGrid"/>
        <w:tblW w:w="0" w:type="auto"/>
        <w:tblLook w:val="04A0" w:firstRow="1" w:lastRow="0" w:firstColumn="1" w:lastColumn="0" w:noHBand="0" w:noVBand="1"/>
      </w:tblPr>
      <w:tblGrid>
        <w:gridCol w:w="1083"/>
        <w:gridCol w:w="14305"/>
      </w:tblGrid>
      <w:tr w:rsidR="00934F33" w:rsidRPr="00BE7439" w14:paraId="319C3D3D" w14:textId="77777777" w:rsidTr="0058550F">
        <w:trPr>
          <w:trHeight w:val="332"/>
        </w:trPr>
        <w:tc>
          <w:tcPr>
            <w:tcW w:w="15388" w:type="dxa"/>
            <w:gridSpan w:val="2"/>
            <w:shd w:val="clear" w:color="auto" w:fill="002060"/>
          </w:tcPr>
          <w:p w14:paraId="4EC689AB" w14:textId="77777777" w:rsidR="00934F33" w:rsidRPr="00BE7439" w:rsidRDefault="00934F33" w:rsidP="0058550F">
            <w:pPr>
              <w:rPr>
                <w:rFonts w:ascii="Arial" w:hAnsi="Arial" w:cs="Arial"/>
                <w:b w:val="0"/>
                <w:sz w:val="20"/>
                <w:szCs w:val="20"/>
              </w:rPr>
            </w:pPr>
            <w:bookmarkStart w:id="0" w:name="_Hlk37227846"/>
            <w:r w:rsidRPr="00BE7439">
              <w:rPr>
                <w:rFonts w:ascii="Arial" w:hAnsi="Arial" w:cs="Arial"/>
                <w:color w:val="FFFFFF" w:themeColor="background1"/>
              </w:rPr>
              <w:t>Subject – Design and Technology. Topic – Vikings</w:t>
            </w:r>
          </w:p>
        </w:tc>
      </w:tr>
      <w:tr w:rsidR="00934F33" w:rsidRPr="00BE7439" w14:paraId="1C2030D3" w14:textId="77777777" w:rsidTr="0058550F">
        <w:tc>
          <w:tcPr>
            <w:tcW w:w="1083" w:type="dxa"/>
          </w:tcPr>
          <w:p w14:paraId="51E61803" w14:textId="77777777" w:rsidR="00934F33" w:rsidRPr="00BE7439" w:rsidRDefault="00934F33" w:rsidP="0058550F">
            <w:pPr>
              <w:rPr>
                <w:rFonts w:ascii="Arial" w:hAnsi="Arial" w:cs="Arial"/>
                <w:b w:val="0"/>
                <w:color w:val="00B0F0"/>
              </w:rPr>
            </w:pPr>
            <w:r w:rsidRPr="00BE7439">
              <w:rPr>
                <w:rFonts w:ascii="Arial" w:hAnsi="Arial" w:cs="Arial"/>
                <w:b w:val="0"/>
                <w:color w:val="00B0F0"/>
                <w:sz w:val="16"/>
                <w:szCs w:val="16"/>
              </w:rPr>
              <w:t>Curriculum Coverage</w:t>
            </w:r>
          </w:p>
        </w:tc>
        <w:tc>
          <w:tcPr>
            <w:tcW w:w="14305" w:type="dxa"/>
          </w:tcPr>
          <w:p w14:paraId="0334168B"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Design a longboat</w:t>
            </w:r>
          </w:p>
          <w:p w14:paraId="005171BF"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use research and develop design criteria to inform the design of innovative, functional, appealing products that are fit for purpose, aimed at particular individuals or groups</w:t>
            </w:r>
          </w:p>
          <w:p w14:paraId="4F85560C"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generate, develop, model and communicate their ideas through discussion, annotated sketches, cross-sectional and exploded diagrams, prototypes, pattern pieces and computer-aided design</w:t>
            </w:r>
          </w:p>
          <w:p w14:paraId="4942FAE5"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Make a longboat</w:t>
            </w:r>
          </w:p>
          <w:p w14:paraId="29A00C64"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select from and use a wider range of tools and equipment to perform practical tasks[for example, cutting, shaping, joining and finishing], accurately</w:t>
            </w:r>
          </w:p>
          <w:p w14:paraId="7C083310"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select from and use a wider range of materials and components, including construction materials, textiles and ingredients, according to their functional properties and aesthetic qualities</w:t>
            </w:r>
          </w:p>
          <w:p w14:paraId="619BEBBD"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Evaluate the longboat</w:t>
            </w:r>
          </w:p>
          <w:p w14:paraId="35AFA679"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investigate and analyse a range of existing products</w:t>
            </w:r>
          </w:p>
          <w:p w14:paraId="2E92509E"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evaluate their ideas and products against their own design criteria and consider the views of others to improve their work</w:t>
            </w:r>
          </w:p>
          <w:p w14:paraId="3E2B7D03"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understand how key events and individuals in design and technology have helped shape the world</w:t>
            </w:r>
          </w:p>
          <w:p w14:paraId="2567BE19"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xml:space="preserve">Technical knowledge </w:t>
            </w:r>
          </w:p>
          <w:p w14:paraId="17F48F0A"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apply their understanding of how to strengthen, stiffen and reinforce more complex structures</w:t>
            </w:r>
          </w:p>
        </w:tc>
      </w:tr>
      <w:tr w:rsidR="00934F33" w:rsidRPr="00BE7439" w14:paraId="1148A725" w14:textId="77777777" w:rsidTr="0058550F">
        <w:tc>
          <w:tcPr>
            <w:tcW w:w="1083" w:type="dxa"/>
          </w:tcPr>
          <w:p w14:paraId="19FDDF5A" w14:textId="77777777" w:rsidR="00934F33" w:rsidRPr="00BE7439" w:rsidRDefault="00934F33" w:rsidP="0058550F">
            <w:pPr>
              <w:rPr>
                <w:rFonts w:ascii="Arial" w:hAnsi="Arial" w:cs="Arial"/>
                <w:color w:val="00B0F0"/>
                <w:sz w:val="16"/>
                <w:szCs w:val="16"/>
              </w:rPr>
            </w:pPr>
            <w:r w:rsidRPr="00BE7439">
              <w:rPr>
                <w:rFonts w:ascii="Arial" w:hAnsi="Arial" w:cs="Arial"/>
                <w:color w:val="00B0F0"/>
                <w:sz w:val="16"/>
                <w:szCs w:val="16"/>
              </w:rPr>
              <w:t>Rational</w:t>
            </w:r>
          </w:p>
        </w:tc>
        <w:tc>
          <w:tcPr>
            <w:tcW w:w="14305" w:type="dxa"/>
          </w:tcPr>
          <w:p w14:paraId="3B6E4B39" w14:textId="77777777" w:rsidR="00934F33" w:rsidRPr="00BE7439" w:rsidRDefault="00934F33" w:rsidP="0058550F">
            <w:pPr>
              <w:rPr>
                <w:rFonts w:ascii="Arial" w:hAnsi="Arial" w:cs="Arial"/>
                <w:b w:val="0"/>
                <w:color w:val="00B0F0"/>
                <w:sz w:val="16"/>
                <w:szCs w:val="16"/>
              </w:rPr>
            </w:pPr>
            <w:r w:rsidRPr="00BE7439">
              <w:rPr>
                <w:rFonts w:ascii="Arial" w:hAnsi="Arial" w:cs="Arial"/>
                <w:b w:val="0"/>
                <w:color w:val="00B0F0"/>
                <w:sz w:val="16"/>
                <w:szCs w:val="16"/>
              </w:rPr>
              <w:t xml:space="preserve">To design, create and evaluate a Viking longboat </w:t>
            </w:r>
            <w:r w:rsidRPr="00BE7439">
              <w:rPr>
                <w:rFonts w:ascii="Arial" w:hAnsi="Arial" w:cs="Arial"/>
                <w:b w:val="0"/>
                <w:color w:val="00B0F0"/>
                <w:sz w:val="16"/>
                <w:szCs w:val="16"/>
              </w:rPr>
              <w:br/>
              <w:t xml:space="preserve">Cross curricular –Vikings </w:t>
            </w:r>
            <w:r w:rsidRPr="00BE7439">
              <w:rPr>
                <w:rFonts w:ascii="Arial" w:hAnsi="Arial" w:cs="Arial"/>
                <w:b w:val="0"/>
                <w:color w:val="00B0F0"/>
                <w:sz w:val="16"/>
                <w:szCs w:val="16"/>
              </w:rPr>
              <w:br/>
              <w:t>to enhance and consolidate their understanding of the wa</w:t>
            </w:r>
            <w:r>
              <w:rPr>
                <w:rFonts w:ascii="Arial" w:hAnsi="Arial" w:cs="Arial"/>
                <w:b w:val="0"/>
                <w:color w:val="00B0F0"/>
                <w:sz w:val="16"/>
                <w:szCs w:val="16"/>
              </w:rPr>
              <w:t xml:space="preserve">y Vikings would have travelled for their invasions </w:t>
            </w:r>
          </w:p>
        </w:tc>
      </w:tr>
      <w:tr w:rsidR="00934F33" w:rsidRPr="00BE7439" w14:paraId="6710D711" w14:textId="77777777" w:rsidTr="0058550F">
        <w:tc>
          <w:tcPr>
            <w:tcW w:w="1083" w:type="dxa"/>
          </w:tcPr>
          <w:p w14:paraId="2B40FD53" w14:textId="77777777" w:rsidR="00934F33" w:rsidRPr="00BE7439" w:rsidRDefault="00934F33" w:rsidP="0058550F">
            <w:pPr>
              <w:rPr>
                <w:rFonts w:ascii="Arial" w:hAnsi="Arial" w:cs="Arial"/>
                <w:color w:val="002060"/>
                <w:sz w:val="16"/>
                <w:szCs w:val="16"/>
              </w:rPr>
            </w:pPr>
            <w:r w:rsidRPr="00BE7439">
              <w:rPr>
                <w:rFonts w:ascii="Arial" w:hAnsi="Arial" w:cs="Arial"/>
                <w:color w:val="002060"/>
                <w:sz w:val="16"/>
                <w:szCs w:val="16"/>
              </w:rPr>
              <w:lastRenderedPageBreak/>
              <w:t>Pedagogy</w:t>
            </w:r>
          </w:p>
        </w:tc>
        <w:tc>
          <w:tcPr>
            <w:tcW w:w="14305" w:type="dxa"/>
          </w:tcPr>
          <w:p w14:paraId="77432C8B" w14:textId="77777777" w:rsidR="00934F33" w:rsidRPr="00BE7439" w:rsidRDefault="00934F33" w:rsidP="0058550F">
            <w:pPr>
              <w:rPr>
                <w:rFonts w:ascii="Arial" w:hAnsi="Arial" w:cs="Arial"/>
                <w:b w:val="0"/>
                <w:color w:val="002060"/>
                <w:sz w:val="16"/>
                <w:szCs w:val="16"/>
              </w:rPr>
            </w:pPr>
            <w:r w:rsidRPr="00BE7439">
              <w:rPr>
                <w:rFonts w:ascii="Arial" w:hAnsi="Arial" w:cs="Arial"/>
                <w:b w:val="0"/>
                <w:color w:val="002060"/>
                <w:sz w:val="16"/>
                <w:szCs w:val="16"/>
                <w:lang w:val="en-US"/>
              </w:rPr>
              <w:t>DT will be very hands on with children generating, developing and communicating their ideas through discussion, sketches and annotated diagrams before making products using a range of materials and equipment. Children will create a model of a Viking longboat that would have been used in the invasion of York.</w:t>
            </w:r>
          </w:p>
        </w:tc>
      </w:tr>
      <w:tr w:rsidR="00934F33" w:rsidRPr="00BE7439" w14:paraId="744E3845" w14:textId="77777777" w:rsidTr="0058550F">
        <w:tc>
          <w:tcPr>
            <w:tcW w:w="1083" w:type="dxa"/>
          </w:tcPr>
          <w:p w14:paraId="0C1789B6"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Skills developed</w:t>
            </w:r>
          </w:p>
        </w:tc>
        <w:tc>
          <w:tcPr>
            <w:tcW w:w="14305" w:type="dxa"/>
          </w:tcPr>
          <w:p w14:paraId="7E0AB91F" w14:textId="77777777" w:rsidR="00934F33" w:rsidRPr="00BE7439" w:rsidRDefault="00934F33" w:rsidP="0058550F">
            <w:pPr>
              <w:rPr>
                <w:rFonts w:ascii="Arial" w:hAnsi="Arial" w:cs="Arial"/>
                <w:b w:val="0"/>
                <w:color w:val="7030A0"/>
                <w:sz w:val="16"/>
                <w:szCs w:val="16"/>
              </w:rPr>
            </w:pPr>
            <w:r w:rsidRPr="00BE7439">
              <w:rPr>
                <w:rFonts w:ascii="Arial" w:hAnsi="Arial" w:cs="Arial"/>
                <w:b w:val="0"/>
                <w:color w:val="7030A0"/>
                <w:sz w:val="16"/>
                <w:szCs w:val="16"/>
              </w:rPr>
              <w:t>-build and apply a repertoire of knowledge, understanding and skills in order to design and make high-quality prototypes and products for a wide range of users</w:t>
            </w:r>
          </w:p>
          <w:p w14:paraId="7C6CC854" w14:textId="77777777" w:rsidR="00934F33" w:rsidRPr="00BE7439" w:rsidRDefault="00934F33" w:rsidP="0058550F">
            <w:pPr>
              <w:rPr>
                <w:rFonts w:ascii="Arial" w:hAnsi="Arial" w:cs="Arial"/>
                <w:b w:val="0"/>
                <w:color w:val="7030A0"/>
                <w:sz w:val="16"/>
                <w:szCs w:val="16"/>
              </w:rPr>
            </w:pPr>
            <w:r w:rsidRPr="00BE7439">
              <w:rPr>
                <w:rFonts w:ascii="Arial" w:hAnsi="Arial" w:cs="Arial"/>
                <w:b w:val="0"/>
                <w:color w:val="7030A0"/>
                <w:sz w:val="16"/>
                <w:szCs w:val="16"/>
              </w:rPr>
              <w:t xml:space="preserve">-critique, evaluate and test their ideas and products and the work of others </w:t>
            </w:r>
          </w:p>
        </w:tc>
      </w:tr>
      <w:tr w:rsidR="00934F33" w:rsidRPr="00BE7439" w14:paraId="61028D97" w14:textId="77777777" w:rsidTr="0058550F">
        <w:tc>
          <w:tcPr>
            <w:tcW w:w="1083" w:type="dxa"/>
          </w:tcPr>
          <w:p w14:paraId="77D1B5B6"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Knowledge acquired</w:t>
            </w:r>
          </w:p>
        </w:tc>
        <w:tc>
          <w:tcPr>
            <w:tcW w:w="14305" w:type="dxa"/>
          </w:tcPr>
          <w:p w14:paraId="4334F0B1" w14:textId="77777777" w:rsidR="00934F33" w:rsidRPr="00BE7439" w:rsidRDefault="00934F33" w:rsidP="0058550F">
            <w:pPr>
              <w:rPr>
                <w:rFonts w:ascii="Arial" w:hAnsi="Arial" w:cs="Arial"/>
                <w:b w:val="0"/>
                <w:color w:val="7030A0"/>
                <w:sz w:val="16"/>
                <w:szCs w:val="16"/>
              </w:rPr>
            </w:pPr>
            <w:r w:rsidRPr="00BE7439">
              <w:rPr>
                <w:rFonts w:ascii="Arial" w:hAnsi="Arial" w:cs="Arial"/>
                <w:b w:val="0"/>
                <w:color w:val="7030A0"/>
                <w:sz w:val="16"/>
                <w:szCs w:val="16"/>
              </w:rPr>
              <w:t>apply their understanding of how to strengthen, stiffen and reinforce more complex structures</w:t>
            </w:r>
          </w:p>
        </w:tc>
      </w:tr>
      <w:tr w:rsidR="00934F33" w:rsidRPr="004C5C2B" w14:paraId="495F8569" w14:textId="77777777" w:rsidTr="0058550F">
        <w:tc>
          <w:tcPr>
            <w:tcW w:w="1083" w:type="dxa"/>
          </w:tcPr>
          <w:p w14:paraId="39FECB26" w14:textId="77777777" w:rsidR="00934F33" w:rsidRPr="00BE7439" w:rsidRDefault="00934F33" w:rsidP="0058550F">
            <w:pPr>
              <w:rPr>
                <w:rFonts w:ascii="Arial" w:hAnsi="Arial" w:cs="Arial"/>
                <w:color w:val="7030A0"/>
                <w:sz w:val="16"/>
                <w:szCs w:val="16"/>
              </w:rPr>
            </w:pPr>
            <w:r w:rsidRPr="00BE7439">
              <w:rPr>
                <w:rFonts w:ascii="Arial" w:hAnsi="Arial" w:cs="Arial"/>
                <w:color w:val="7030A0"/>
                <w:sz w:val="16"/>
                <w:szCs w:val="16"/>
              </w:rPr>
              <w:t>Vocab learnt</w:t>
            </w:r>
          </w:p>
        </w:tc>
        <w:tc>
          <w:tcPr>
            <w:tcW w:w="14305" w:type="dxa"/>
          </w:tcPr>
          <w:p w14:paraId="7EC43CDA" w14:textId="77777777" w:rsidR="00934F33" w:rsidRPr="004C5C2B" w:rsidRDefault="00934F33" w:rsidP="0058550F">
            <w:pPr>
              <w:rPr>
                <w:rFonts w:ascii="Arial" w:hAnsi="Arial" w:cs="Arial"/>
                <w:b w:val="0"/>
                <w:color w:val="7030A0"/>
                <w:sz w:val="16"/>
                <w:szCs w:val="16"/>
              </w:rPr>
            </w:pPr>
            <w:r w:rsidRPr="00BE7439">
              <w:rPr>
                <w:rFonts w:ascii="Arial" w:hAnsi="Arial" w:cs="Arial"/>
                <w:b w:val="0"/>
                <w:color w:val="7030A0"/>
                <w:sz w:val="16"/>
                <w:szCs w:val="16"/>
              </w:rPr>
              <w:t>strengthen, stiffen, reinforce, structures, longboat, shape, design, Viking,</w:t>
            </w:r>
            <w:r>
              <w:rPr>
                <w:rFonts w:ascii="Arial" w:hAnsi="Arial" w:cs="Arial"/>
                <w:b w:val="0"/>
                <w:color w:val="7030A0"/>
                <w:sz w:val="16"/>
                <w:szCs w:val="16"/>
              </w:rPr>
              <w:t xml:space="preserve">  </w:t>
            </w:r>
          </w:p>
        </w:tc>
      </w:tr>
      <w:bookmarkEnd w:id="0"/>
    </w:tbl>
    <w:p w14:paraId="708DDDB1" w14:textId="77777777" w:rsidR="00934F33" w:rsidRDefault="00934F33" w:rsidP="00934F33"/>
    <w:p w14:paraId="0D7EB342" w14:textId="77777777" w:rsidR="00934F33" w:rsidRDefault="00934F33" w:rsidP="00934F33"/>
    <w:p w14:paraId="50AFAA71" w14:textId="77777777" w:rsidR="00934F33" w:rsidRDefault="00934F33" w:rsidP="00934F33"/>
    <w:p w14:paraId="7E2A851E" w14:textId="77777777" w:rsidR="00934F33" w:rsidRDefault="00934F33" w:rsidP="00934F33"/>
    <w:p w14:paraId="4041C875" w14:textId="77777777" w:rsidR="00934F33" w:rsidRDefault="00934F33" w:rsidP="00934F33"/>
    <w:p w14:paraId="36B41462" w14:textId="77777777" w:rsidR="00934F33" w:rsidRDefault="00934F33" w:rsidP="00934F33"/>
    <w:p w14:paraId="37B83A36" w14:textId="7E8FF7F6" w:rsidR="00203671" w:rsidRDefault="00203671" w:rsidP="0013454C"/>
    <w:p w14:paraId="74289951" w14:textId="46A9454C" w:rsidR="006A7CF1" w:rsidRDefault="006A7CF1" w:rsidP="0013454C"/>
    <w:p w14:paraId="66D461DA" w14:textId="7CBAE1F3" w:rsidR="00236116" w:rsidRDefault="00236116" w:rsidP="0013454C"/>
    <w:p w14:paraId="287B2DDA" w14:textId="189AC05E" w:rsidR="00236116" w:rsidRDefault="00236116" w:rsidP="0013454C"/>
    <w:p w14:paraId="03D28429" w14:textId="3E24BA3D" w:rsidR="00236116" w:rsidRDefault="00236116" w:rsidP="0013454C"/>
    <w:p w14:paraId="2209897C" w14:textId="62EC0CEC" w:rsidR="00236116" w:rsidRDefault="00236116" w:rsidP="0013454C"/>
    <w:p w14:paraId="14B8A064" w14:textId="224525F8" w:rsidR="00236116" w:rsidRDefault="00236116" w:rsidP="0013454C"/>
    <w:p w14:paraId="51CE5CF4" w14:textId="74D0EFE1" w:rsidR="00934F33" w:rsidRDefault="00934F33" w:rsidP="0013454C"/>
    <w:p w14:paraId="0E8F7284" w14:textId="3028FB76" w:rsidR="00934F33" w:rsidRDefault="00934F33" w:rsidP="0013454C"/>
    <w:p w14:paraId="2F43989D" w14:textId="4F428218" w:rsidR="00934F33" w:rsidRDefault="00934F33" w:rsidP="0013454C"/>
    <w:p w14:paraId="4585C25D" w14:textId="377E35FD" w:rsidR="00934F33" w:rsidRDefault="00934F33" w:rsidP="0013454C"/>
    <w:p w14:paraId="7FE9FA55" w14:textId="4E357D66" w:rsidR="00934F33" w:rsidRDefault="00934F33" w:rsidP="0013454C"/>
    <w:p w14:paraId="751888E5" w14:textId="77777777" w:rsidR="00934F33" w:rsidRDefault="00934F33" w:rsidP="0013454C"/>
    <w:p w14:paraId="0269AD99" w14:textId="641110E6" w:rsidR="00236116" w:rsidRDefault="00236116" w:rsidP="0013454C"/>
    <w:p w14:paraId="7DC23625" w14:textId="1EA42D8B" w:rsidR="009C66CF" w:rsidRDefault="009C66CF" w:rsidP="0013454C"/>
    <w:p w14:paraId="1B73E9F7" w14:textId="48E3729C" w:rsidR="009C66CF" w:rsidRDefault="009C66CF" w:rsidP="0013454C"/>
    <w:p w14:paraId="58B0A842" w14:textId="0C33C0CD" w:rsidR="009C66CF" w:rsidRDefault="009C66CF" w:rsidP="0013454C"/>
    <w:p w14:paraId="38781D43" w14:textId="7307744B" w:rsidR="009C66CF" w:rsidRDefault="009C66CF" w:rsidP="0013454C"/>
    <w:p w14:paraId="0005631A" w14:textId="77777777" w:rsidR="009C66CF" w:rsidRDefault="009C66CF" w:rsidP="0013454C"/>
    <w:p w14:paraId="3FB4CACF" w14:textId="15D5501A" w:rsidR="00236116" w:rsidRDefault="00236116" w:rsidP="0013454C"/>
    <w:p w14:paraId="336EB450" w14:textId="77777777" w:rsidR="00236116" w:rsidRDefault="00236116" w:rsidP="0013454C"/>
    <w:tbl>
      <w:tblPr>
        <w:tblStyle w:val="TableGrid"/>
        <w:tblW w:w="0" w:type="auto"/>
        <w:tblLayout w:type="fixed"/>
        <w:tblLook w:val="04A0" w:firstRow="1" w:lastRow="0" w:firstColumn="1" w:lastColumn="0" w:noHBand="0" w:noVBand="1"/>
      </w:tblPr>
      <w:tblGrid>
        <w:gridCol w:w="1243"/>
        <w:gridCol w:w="7116"/>
        <w:gridCol w:w="7029"/>
      </w:tblGrid>
      <w:tr w:rsidR="006D5043" w:rsidRPr="00834D51" w14:paraId="2B60A5C1" w14:textId="77777777" w:rsidTr="000B4D4E">
        <w:tc>
          <w:tcPr>
            <w:tcW w:w="15388" w:type="dxa"/>
            <w:gridSpan w:val="3"/>
            <w:shd w:val="clear" w:color="auto" w:fill="7030A0"/>
          </w:tcPr>
          <w:p w14:paraId="2B8BC065" w14:textId="1677278B" w:rsidR="006D5043" w:rsidRPr="00834D51" w:rsidRDefault="006D5043" w:rsidP="006D5043">
            <w:pPr>
              <w:rPr>
                <w:rFonts w:ascii="Arial" w:eastAsia="MS ??" w:hAnsi="Arial" w:cs="Arial"/>
                <w:b w:val="0"/>
                <w:color w:val="7030A0"/>
              </w:rPr>
            </w:pPr>
            <w:r>
              <w:rPr>
                <w:rFonts w:ascii="Arial" w:hAnsi="Arial" w:cs="Arial"/>
              </w:rPr>
              <w:t xml:space="preserve">Subject – R.E. </w:t>
            </w:r>
            <w:r w:rsidRPr="00834D51">
              <w:rPr>
                <w:rFonts w:ascii="Arial" w:hAnsi="Arial" w:cs="Arial"/>
              </w:rPr>
              <w:t>Topic – Is it better to express your religion in art</w:t>
            </w:r>
            <w:r>
              <w:rPr>
                <w:rFonts w:ascii="Arial" w:hAnsi="Arial" w:cs="Arial"/>
              </w:rPr>
              <w:t>s</w:t>
            </w:r>
            <w:r w:rsidRPr="00834D51">
              <w:rPr>
                <w:rFonts w:ascii="Arial" w:hAnsi="Arial" w:cs="Arial"/>
              </w:rPr>
              <w:t xml:space="preserve"> and architecture or charity and generosity? </w:t>
            </w:r>
            <w:r>
              <w:rPr>
                <w:rFonts w:ascii="Arial" w:hAnsi="Arial" w:cs="Arial"/>
              </w:rPr>
              <w:t xml:space="preserve">&amp; </w:t>
            </w:r>
            <w:r w:rsidRPr="00834D51">
              <w:rPr>
                <w:rFonts w:ascii="Arial" w:hAnsi="Arial" w:cs="Arial"/>
              </w:rPr>
              <w:t>Easter</w:t>
            </w:r>
            <w:r>
              <w:rPr>
                <w:rFonts w:ascii="Arial" w:hAnsi="Arial" w:cs="Arial"/>
              </w:rPr>
              <w:t xml:space="preserve"> – What do Christians believe about the meaning of Jesus’ resurrection?</w:t>
            </w:r>
          </w:p>
        </w:tc>
      </w:tr>
      <w:tr w:rsidR="006D5043" w:rsidRPr="00693A34" w14:paraId="082DA05F" w14:textId="77777777" w:rsidTr="006D5043">
        <w:tc>
          <w:tcPr>
            <w:tcW w:w="1243" w:type="dxa"/>
            <w:shd w:val="clear" w:color="auto" w:fill="auto"/>
          </w:tcPr>
          <w:p w14:paraId="35C3A665" w14:textId="77777777" w:rsidR="006D5043" w:rsidRPr="005109AC" w:rsidRDefault="006D5043" w:rsidP="000B4D4E">
            <w:pPr>
              <w:rPr>
                <w:rFonts w:ascii="Arial" w:hAnsi="Arial" w:cs="Arial"/>
                <w:color w:val="00B0F0"/>
              </w:rPr>
            </w:pPr>
            <w:r w:rsidRPr="005109AC">
              <w:rPr>
                <w:rFonts w:ascii="Arial" w:hAnsi="Arial" w:cs="Arial"/>
                <w:color w:val="00B0F0"/>
                <w:sz w:val="16"/>
                <w:szCs w:val="16"/>
              </w:rPr>
              <w:t>Curriculum Coverage</w:t>
            </w:r>
          </w:p>
        </w:tc>
        <w:tc>
          <w:tcPr>
            <w:tcW w:w="7116" w:type="dxa"/>
          </w:tcPr>
          <w:p w14:paraId="2DD33CE5"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Strand: Expressing</w:t>
            </w:r>
          </w:p>
          <w:p w14:paraId="1BD3EC9E" w14:textId="77777777" w:rsidR="006D5043" w:rsidRPr="006D5043" w:rsidRDefault="006D5043" w:rsidP="000B4D4E">
            <w:pPr>
              <w:jc w:val="both"/>
              <w:rPr>
                <w:rFonts w:ascii="Arial" w:hAnsi="Arial" w:cs="Arial"/>
                <w:b w:val="0"/>
                <w:color w:val="00B0F0"/>
                <w:sz w:val="16"/>
                <w:szCs w:val="16"/>
                <w:highlight w:val="yellow"/>
              </w:rPr>
            </w:pPr>
            <w:r w:rsidRPr="006D5043">
              <w:rPr>
                <w:rFonts w:ascii="Arial" w:hAnsi="Arial" w:cs="Arial"/>
                <w:b w:val="0"/>
                <w:color w:val="00B0F0"/>
                <w:sz w:val="16"/>
                <w:szCs w:val="16"/>
              </w:rPr>
              <w:t>Religions and worldviews: Christians, Muslims and non</w:t>
            </w:r>
            <w:r w:rsidRPr="006D5043">
              <w:rPr>
                <w:rFonts w:ascii="Cambria Math" w:hAnsi="Cambria Math" w:cs="Cambria Math"/>
                <w:b w:val="0"/>
                <w:color w:val="00B0F0"/>
                <w:sz w:val="16"/>
                <w:szCs w:val="16"/>
              </w:rPr>
              <w:t>‐</w:t>
            </w:r>
            <w:r w:rsidRPr="006D5043">
              <w:rPr>
                <w:rFonts w:ascii="Arial" w:hAnsi="Arial" w:cs="Arial"/>
                <w:b w:val="0"/>
                <w:color w:val="00B0F0"/>
                <w:sz w:val="16"/>
                <w:szCs w:val="16"/>
              </w:rPr>
              <w:t>religious, e.g. Humanists</w:t>
            </w:r>
          </w:p>
          <w:p w14:paraId="2C29318E" w14:textId="77777777" w:rsidR="006D5043" w:rsidRPr="006D5043" w:rsidRDefault="006D5043" w:rsidP="000B4D4E">
            <w:pPr>
              <w:jc w:val="both"/>
              <w:rPr>
                <w:rFonts w:ascii="Arial" w:hAnsi="Arial" w:cs="Arial"/>
                <w:b w:val="0"/>
                <w:color w:val="00B0F0"/>
                <w:sz w:val="16"/>
                <w:szCs w:val="16"/>
                <w:highlight w:val="yellow"/>
              </w:rPr>
            </w:pPr>
          </w:p>
          <w:p w14:paraId="435EEB5A"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What makes a place special? What is a sacred place? Are all places sacred? What is the value of a sacred place?</w:t>
            </w:r>
          </w:p>
          <w:p w14:paraId="2B77C293"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How do mosque buildings express Islamic beliefs and values? What makes a fine mosque?</w:t>
            </w:r>
          </w:p>
          <w:p w14:paraId="2C7043F1"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Muslim calligraphy, painting and poetry: what is inspiring?</w:t>
            </w:r>
          </w:p>
          <w:p w14:paraId="69EB336A"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How do Christians use art in worship and in remembering Jesus? What do you admire about some works of art?</w:t>
            </w:r>
          </w:p>
          <w:p w14:paraId="7F20528E"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Can a Christian place of worship be a building for the ‘glory of God’? What does this mean?</w:t>
            </w:r>
          </w:p>
          <w:p w14:paraId="160C04C1"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How and why do Muslim charities try to change the world?</w:t>
            </w:r>
          </w:p>
          <w:p w14:paraId="661F1AA1"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How and why does Christian Aid try to change the world?</w:t>
            </w:r>
          </w:p>
          <w:p w14:paraId="524D8D5F" w14:textId="77777777" w:rsidR="006D5043" w:rsidRPr="006D5043" w:rsidRDefault="006D5043" w:rsidP="000B4D4E">
            <w:pPr>
              <w:jc w:val="both"/>
              <w:rPr>
                <w:rFonts w:ascii="Arial" w:hAnsi="Arial" w:cs="Arial"/>
                <w:b w:val="0"/>
                <w:color w:val="00B0F0"/>
                <w:sz w:val="16"/>
              </w:rPr>
            </w:pPr>
            <w:r w:rsidRPr="006D5043">
              <w:rPr>
                <w:rFonts w:ascii="Arial" w:hAnsi="Arial" w:cs="Arial"/>
                <w:b w:val="0"/>
                <w:color w:val="00B0F0"/>
                <w:sz w:val="16"/>
                <w:szCs w:val="16"/>
              </w:rPr>
              <w:t xml:space="preserve">• </w:t>
            </w:r>
            <w:r w:rsidRPr="006D5043">
              <w:rPr>
                <w:rFonts w:ascii="Arial" w:hAnsi="Arial" w:cs="Arial"/>
                <w:b w:val="0"/>
                <w:color w:val="00B0F0"/>
                <w:sz w:val="16"/>
              </w:rPr>
              <w:t>What matters more to Christians &amp; Muslims: art and architecture or generosity and charity? What matters more to you?</w:t>
            </w:r>
          </w:p>
          <w:p w14:paraId="04354B29" w14:textId="77777777" w:rsidR="006D5043" w:rsidRPr="006D5043" w:rsidRDefault="006D5043" w:rsidP="000B4D4E">
            <w:pPr>
              <w:jc w:val="both"/>
              <w:rPr>
                <w:rFonts w:ascii="Arial" w:hAnsi="Arial" w:cs="Arial"/>
                <w:b w:val="0"/>
                <w:color w:val="00B0F0"/>
                <w:sz w:val="16"/>
                <w:szCs w:val="16"/>
                <w:highlight w:val="yellow"/>
              </w:rPr>
            </w:pPr>
          </w:p>
          <w:p w14:paraId="0B91089D" w14:textId="77777777" w:rsidR="006D5043" w:rsidRPr="006D5043" w:rsidRDefault="006D5043" w:rsidP="000B4D4E">
            <w:pPr>
              <w:jc w:val="both"/>
              <w:rPr>
                <w:rFonts w:ascii="Arial" w:hAnsi="Arial" w:cs="Arial"/>
                <w:b w:val="0"/>
                <w:color w:val="00B0F0"/>
                <w:sz w:val="16"/>
                <w:szCs w:val="16"/>
                <w:highlight w:val="yellow"/>
              </w:rPr>
            </w:pPr>
          </w:p>
        </w:tc>
        <w:tc>
          <w:tcPr>
            <w:tcW w:w="7029" w:type="dxa"/>
          </w:tcPr>
          <w:p w14:paraId="560422A9"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Strand: Expressing</w:t>
            </w:r>
          </w:p>
          <w:p w14:paraId="77B28D00"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 xml:space="preserve">Religions and worldviews: </w:t>
            </w:r>
            <w:r w:rsidRPr="006D5043">
              <w:rPr>
                <w:rFonts w:ascii="Arial" w:hAnsi="Arial" w:cs="Arial"/>
                <w:b w:val="0"/>
                <w:color w:val="00B0F0"/>
                <w:sz w:val="16"/>
              </w:rPr>
              <w:t xml:space="preserve">Christians </w:t>
            </w:r>
          </w:p>
          <w:p w14:paraId="17D83083" w14:textId="77777777" w:rsidR="006D5043" w:rsidRPr="006D5043" w:rsidRDefault="006D5043" w:rsidP="000B4D4E">
            <w:pPr>
              <w:jc w:val="both"/>
              <w:rPr>
                <w:rFonts w:ascii="Arial" w:hAnsi="Arial" w:cs="Arial"/>
                <w:b w:val="0"/>
                <w:color w:val="00B0F0"/>
                <w:sz w:val="16"/>
                <w:szCs w:val="16"/>
              </w:rPr>
            </w:pPr>
          </w:p>
          <w:p w14:paraId="5BC9E0A3"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About Jesus’ resurrection</w:t>
            </w:r>
          </w:p>
          <w:p w14:paraId="6ABBBF41"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What meaning does the resurrection have for Christians today?</w:t>
            </w:r>
          </w:p>
          <w:p w14:paraId="3FA50BFC" w14:textId="77777777" w:rsidR="006D5043" w:rsidRPr="006D5043" w:rsidRDefault="006D5043" w:rsidP="000B4D4E">
            <w:pPr>
              <w:jc w:val="both"/>
              <w:rPr>
                <w:rFonts w:ascii="Arial" w:hAnsi="Arial" w:cs="Arial"/>
                <w:b w:val="0"/>
                <w:color w:val="00B0F0"/>
                <w:sz w:val="16"/>
                <w:szCs w:val="16"/>
              </w:rPr>
            </w:pPr>
            <w:r w:rsidRPr="006D5043">
              <w:rPr>
                <w:rFonts w:ascii="Arial" w:hAnsi="Arial" w:cs="Arial"/>
                <w:b w:val="0"/>
                <w:color w:val="00B0F0"/>
                <w:sz w:val="16"/>
                <w:szCs w:val="16"/>
              </w:rPr>
              <w:t>What are some of the Key ways in which Christians relate to the risen Christ today?</w:t>
            </w:r>
          </w:p>
          <w:p w14:paraId="39C9A78D" w14:textId="77777777" w:rsidR="006D5043" w:rsidRPr="006D5043" w:rsidRDefault="006D5043" w:rsidP="000B4D4E">
            <w:pPr>
              <w:rPr>
                <w:rFonts w:ascii="Arial" w:hAnsi="Arial" w:cs="Arial"/>
                <w:b w:val="0"/>
                <w:color w:val="00B0F0"/>
                <w:sz w:val="16"/>
                <w:szCs w:val="16"/>
                <w:highlight w:val="yellow"/>
              </w:rPr>
            </w:pPr>
          </w:p>
        </w:tc>
      </w:tr>
      <w:tr w:rsidR="006D5043" w:rsidRPr="003C3F21" w14:paraId="0B5C3439" w14:textId="77777777" w:rsidTr="006D5043">
        <w:tc>
          <w:tcPr>
            <w:tcW w:w="1243" w:type="dxa"/>
            <w:shd w:val="clear" w:color="auto" w:fill="auto"/>
          </w:tcPr>
          <w:p w14:paraId="596E0F50" w14:textId="77777777" w:rsidR="006D5043" w:rsidRPr="005109AC" w:rsidRDefault="006D5043" w:rsidP="000B4D4E">
            <w:pPr>
              <w:rPr>
                <w:rFonts w:ascii="Arial" w:hAnsi="Arial" w:cs="Arial"/>
                <w:color w:val="00B0F0"/>
                <w:sz w:val="16"/>
                <w:szCs w:val="16"/>
              </w:rPr>
            </w:pPr>
            <w:r w:rsidRPr="005109AC">
              <w:rPr>
                <w:rFonts w:ascii="Arial" w:hAnsi="Arial" w:cs="Arial"/>
                <w:color w:val="00B0F0"/>
                <w:sz w:val="16"/>
                <w:szCs w:val="16"/>
              </w:rPr>
              <w:t>Rational</w:t>
            </w:r>
          </w:p>
        </w:tc>
        <w:tc>
          <w:tcPr>
            <w:tcW w:w="7116" w:type="dxa"/>
          </w:tcPr>
          <w:p w14:paraId="6E4E4FBE" w14:textId="77777777" w:rsidR="006D5043" w:rsidRPr="006D5043" w:rsidRDefault="006D5043" w:rsidP="000B4D4E">
            <w:pPr>
              <w:rPr>
                <w:rFonts w:ascii="Arial" w:hAnsi="Arial" w:cs="Arial"/>
                <w:b w:val="0"/>
                <w:color w:val="00B0F0"/>
                <w:sz w:val="16"/>
                <w:szCs w:val="16"/>
              </w:rPr>
            </w:pPr>
            <w:r w:rsidRPr="006D5043">
              <w:rPr>
                <w:rFonts w:ascii="Arial" w:hAnsi="Arial" w:cs="Arial"/>
                <w:b w:val="0"/>
                <w:color w:val="00B0F0"/>
                <w:sz w:val="16"/>
                <w:szCs w:val="16"/>
              </w:rPr>
              <w:t>This investigation enables pupils to learn in depth from two different religions about why their holy buildings and works of art matter to them as expressions of devotion to God and worship, and about how they practice generosity and charity. Muslim and Christian examples are sometimes criticised by non</w:t>
            </w:r>
            <w:r w:rsidRPr="006D5043">
              <w:rPr>
                <w:rFonts w:ascii="Cambria Math" w:hAnsi="Cambria Math" w:cs="Cambria Math"/>
                <w:b w:val="0"/>
                <w:color w:val="00B0F0"/>
                <w:sz w:val="16"/>
                <w:szCs w:val="16"/>
              </w:rPr>
              <w:t>‐</w:t>
            </w:r>
            <w:r w:rsidRPr="006D5043">
              <w:rPr>
                <w:rFonts w:ascii="Arial" w:hAnsi="Arial" w:cs="Arial"/>
                <w:b w:val="0"/>
                <w:color w:val="00B0F0"/>
                <w:sz w:val="16"/>
                <w:szCs w:val="16"/>
              </w:rPr>
              <w:t xml:space="preserve"> religious people: this critique is examined too. Of course, the rather polarising title can receive the response ‘both matter’, as the final lesson will show, but the controversy is good for the pupils’ learning.</w:t>
            </w:r>
          </w:p>
          <w:p w14:paraId="4D562A80" w14:textId="77777777" w:rsidR="006D5043" w:rsidRPr="006D5043" w:rsidRDefault="006D5043" w:rsidP="000B4D4E">
            <w:pPr>
              <w:rPr>
                <w:rFonts w:ascii="Arial" w:hAnsi="Arial" w:cs="Arial"/>
                <w:b w:val="0"/>
                <w:color w:val="00B0F0"/>
                <w:sz w:val="16"/>
                <w:szCs w:val="16"/>
                <w:highlight w:val="yellow"/>
              </w:rPr>
            </w:pPr>
          </w:p>
        </w:tc>
        <w:tc>
          <w:tcPr>
            <w:tcW w:w="7029" w:type="dxa"/>
          </w:tcPr>
          <w:p w14:paraId="7DA961B7" w14:textId="77777777" w:rsidR="006D5043" w:rsidRPr="006D5043" w:rsidRDefault="006D5043" w:rsidP="000B4D4E">
            <w:pPr>
              <w:rPr>
                <w:rFonts w:ascii="Arial" w:hAnsi="Arial" w:cs="Arial"/>
                <w:b w:val="0"/>
                <w:color w:val="00B0F0"/>
                <w:sz w:val="16"/>
                <w:szCs w:val="16"/>
              </w:rPr>
            </w:pPr>
            <w:r w:rsidRPr="006D5043">
              <w:rPr>
                <w:rFonts w:ascii="Arial" w:hAnsi="Arial" w:cs="Arial"/>
                <w:b w:val="0"/>
                <w:color w:val="00B0F0"/>
                <w:sz w:val="16"/>
                <w:szCs w:val="16"/>
              </w:rPr>
              <w:t>This unit sets Christian belief about Jesus’s death and resurrection within the context of the Jewish belief in a Messiah and help children to understand, at an appropriate level, the importance of this belief for Christians today.</w:t>
            </w:r>
          </w:p>
          <w:p w14:paraId="661694ED" w14:textId="77777777" w:rsidR="006D5043" w:rsidRPr="006D5043" w:rsidRDefault="006D5043" w:rsidP="000B4D4E">
            <w:pPr>
              <w:rPr>
                <w:rFonts w:ascii="Arial" w:hAnsi="Arial" w:cs="Arial"/>
                <w:b w:val="0"/>
                <w:color w:val="00B0F0"/>
                <w:sz w:val="16"/>
                <w:szCs w:val="16"/>
                <w:highlight w:val="yellow"/>
              </w:rPr>
            </w:pPr>
          </w:p>
        </w:tc>
      </w:tr>
      <w:tr w:rsidR="006D5043" w:rsidRPr="00961292" w14:paraId="308C8EA5" w14:textId="77777777" w:rsidTr="006D5043">
        <w:tc>
          <w:tcPr>
            <w:tcW w:w="1243" w:type="dxa"/>
            <w:shd w:val="clear" w:color="auto" w:fill="auto"/>
          </w:tcPr>
          <w:p w14:paraId="6B4C264D" w14:textId="77777777" w:rsidR="006D5043" w:rsidRPr="00880B5C" w:rsidRDefault="006D5043" w:rsidP="000B4D4E">
            <w:pPr>
              <w:rPr>
                <w:rFonts w:ascii="Arial" w:hAnsi="Arial" w:cs="Arial"/>
                <w:color w:val="002060"/>
                <w:sz w:val="16"/>
                <w:szCs w:val="16"/>
              </w:rPr>
            </w:pPr>
            <w:r w:rsidRPr="00880B5C">
              <w:rPr>
                <w:rFonts w:ascii="Arial" w:hAnsi="Arial" w:cs="Arial"/>
                <w:color w:val="002060"/>
                <w:sz w:val="16"/>
                <w:szCs w:val="16"/>
              </w:rPr>
              <w:t>Pedagogy</w:t>
            </w:r>
          </w:p>
        </w:tc>
        <w:tc>
          <w:tcPr>
            <w:tcW w:w="7116" w:type="dxa"/>
          </w:tcPr>
          <w:p w14:paraId="63664FA2" w14:textId="77777777" w:rsidR="006D5043" w:rsidRPr="006D5043" w:rsidRDefault="006D5043" w:rsidP="000B4D4E">
            <w:pPr>
              <w:rPr>
                <w:rFonts w:ascii="Arial" w:hAnsi="Arial" w:cs="Arial"/>
                <w:b w:val="0"/>
                <w:color w:val="002060"/>
                <w:sz w:val="16"/>
                <w:szCs w:val="16"/>
              </w:rPr>
            </w:pPr>
            <w:r w:rsidRPr="006D5043">
              <w:rPr>
                <w:rFonts w:ascii="Arial" w:hAnsi="Arial" w:cs="Arial"/>
                <w:b w:val="0"/>
                <w:color w:val="002060"/>
                <w:sz w:val="16"/>
                <w:szCs w:val="16"/>
              </w:rPr>
              <w:t>The investigation implements the principal aim of RE, which is to engage pupils in systematic enquiry into significant human questions which religion and worldviews address, </w:t>
            </w:r>
          </w:p>
          <w:p w14:paraId="6709D6D6" w14:textId="77777777" w:rsidR="006D5043" w:rsidRPr="006D5043" w:rsidRDefault="006D5043" w:rsidP="000B4D4E">
            <w:pPr>
              <w:rPr>
                <w:rFonts w:ascii="Arial" w:hAnsi="Arial" w:cs="Arial"/>
                <w:b w:val="0"/>
                <w:color w:val="002060"/>
                <w:sz w:val="16"/>
                <w:szCs w:val="16"/>
              </w:rPr>
            </w:pPr>
            <w:r w:rsidRPr="006D5043">
              <w:rPr>
                <w:rFonts w:ascii="Arial" w:hAnsi="Arial" w:cs="Arial"/>
                <w:b w:val="0"/>
                <w:color w:val="002060"/>
                <w:sz w:val="16"/>
                <w:szCs w:val="16"/>
              </w:rPr>
              <w:t>so that they can develop the  understanding and skills needed to appreciate and appraise varied responses to these questions, as well as  develop responses of their own</w:t>
            </w:r>
          </w:p>
          <w:p w14:paraId="7F83B98A" w14:textId="77777777" w:rsidR="006D5043" w:rsidRPr="006D5043" w:rsidRDefault="006D5043" w:rsidP="000B4D4E">
            <w:pPr>
              <w:rPr>
                <w:rFonts w:ascii="Arial" w:hAnsi="Arial" w:cs="Arial"/>
                <w:b w:val="0"/>
                <w:color w:val="002060"/>
                <w:sz w:val="16"/>
                <w:szCs w:val="16"/>
              </w:rPr>
            </w:pPr>
          </w:p>
        </w:tc>
        <w:tc>
          <w:tcPr>
            <w:tcW w:w="7029" w:type="dxa"/>
          </w:tcPr>
          <w:p w14:paraId="7B71CF40" w14:textId="77777777" w:rsidR="006D5043" w:rsidRPr="006D5043" w:rsidRDefault="006D5043" w:rsidP="000B4D4E">
            <w:pPr>
              <w:rPr>
                <w:rFonts w:ascii="Arial" w:hAnsi="Arial" w:cs="Arial"/>
                <w:b w:val="0"/>
                <w:color w:val="002060"/>
                <w:sz w:val="16"/>
                <w:szCs w:val="16"/>
              </w:rPr>
            </w:pPr>
            <w:r w:rsidRPr="006D5043">
              <w:rPr>
                <w:rFonts w:ascii="Arial" w:hAnsi="Arial" w:cs="Arial"/>
                <w:b w:val="0"/>
                <w:color w:val="002060"/>
                <w:sz w:val="16"/>
                <w:szCs w:val="16"/>
              </w:rPr>
              <w:t>Pupils encouraged to be reflective with an investigative approach being used.</w:t>
            </w:r>
          </w:p>
          <w:p w14:paraId="5828CEA6" w14:textId="77777777" w:rsidR="006D5043" w:rsidRPr="006D5043" w:rsidRDefault="006D5043" w:rsidP="000B4D4E">
            <w:pPr>
              <w:rPr>
                <w:rFonts w:ascii="Arial" w:hAnsi="Arial" w:cs="Arial"/>
                <w:b w:val="0"/>
                <w:color w:val="002060"/>
                <w:sz w:val="16"/>
                <w:szCs w:val="16"/>
              </w:rPr>
            </w:pPr>
          </w:p>
        </w:tc>
      </w:tr>
      <w:tr w:rsidR="006D5043" w:rsidRPr="00961292" w14:paraId="604528C5" w14:textId="77777777" w:rsidTr="006D5043">
        <w:tc>
          <w:tcPr>
            <w:tcW w:w="1243" w:type="dxa"/>
            <w:shd w:val="clear" w:color="auto" w:fill="auto"/>
          </w:tcPr>
          <w:p w14:paraId="1B492FB4" w14:textId="77777777" w:rsidR="006D5043" w:rsidRPr="00880B5C" w:rsidRDefault="006D5043" w:rsidP="000B4D4E">
            <w:pPr>
              <w:rPr>
                <w:rFonts w:ascii="Arial" w:hAnsi="Arial" w:cs="Arial"/>
                <w:color w:val="002060"/>
                <w:sz w:val="16"/>
                <w:szCs w:val="16"/>
              </w:rPr>
            </w:pPr>
            <w:r>
              <w:rPr>
                <w:rFonts w:ascii="Arial" w:hAnsi="Arial" w:cs="Arial"/>
                <w:color w:val="002060"/>
                <w:sz w:val="16"/>
                <w:szCs w:val="16"/>
              </w:rPr>
              <w:t>Enhancements</w:t>
            </w:r>
          </w:p>
        </w:tc>
        <w:tc>
          <w:tcPr>
            <w:tcW w:w="7116" w:type="dxa"/>
          </w:tcPr>
          <w:p w14:paraId="61B7C51C" w14:textId="77777777" w:rsidR="006D5043" w:rsidRPr="006D5043" w:rsidRDefault="006D5043" w:rsidP="000B4D4E">
            <w:pPr>
              <w:rPr>
                <w:rFonts w:ascii="Arial" w:hAnsi="Arial" w:cs="Arial"/>
                <w:b w:val="0"/>
                <w:color w:val="002060"/>
                <w:sz w:val="16"/>
                <w:szCs w:val="16"/>
              </w:rPr>
            </w:pPr>
            <w:r w:rsidRPr="006D5043">
              <w:rPr>
                <w:rFonts w:ascii="Arial" w:hAnsi="Arial" w:cs="Arial"/>
                <w:b w:val="0"/>
                <w:color w:val="002060"/>
                <w:sz w:val="16"/>
                <w:szCs w:val="16"/>
              </w:rPr>
              <w:t>Complete an art gallery of works completed with explanations of how they are linked to their topic</w:t>
            </w:r>
          </w:p>
          <w:p w14:paraId="6211B044" w14:textId="77777777" w:rsidR="006D5043" w:rsidRPr="006D5043" w:rsidRDefault="006D5043" w:rsidP="000B4D4E">
            <w:pPr>
              <w:rPr>
                <w:rFonts w:ascii="Arial" w:hAnsi="Arial" w:cs="Arial"/>
                <w:b w:val="0"/>
                <w:color w:val="002060"/>
                <w:sz w:val="16"/>
                <w:szCs w:val="16"/>
              </w:rPr>
            </w:pPr>
          </w:p>
        </w:tc>
        <w:tc>
          <w:tcPr>
            <w:tcW w:w="7029" w:type="dxa"/>
          </w:tcPr>
          <w:p w14:paraId="5BA40C86" w14:textId="77777777" w:rsidR="006D5043" w:rsidRPr="006D5043" w:rsidRDefault="006D5043" w:rsidP="000B4D4E">
            <w:pPr>
              <w:rPr>
                <w:rFonts w:ascii="Arial" w:hAnsi="Arial" w:cs="Arial"/>
                <w:b w:val="0"/>
                <w:color w:val="002060"/>
                <w:sz w:val="16"/>
                <w:szCs w:val="16"/>
              </w:rPr>
            </w:pPr>
            <w:r w:rsidRPr="006D5043">
              <w:rPr>
                <w:rFonts w:ascii="Arial" w:hAnsi="Arial" w:cs="Arial"/>
                <w:b w:val="0"/>
                <w:color w:val="002060"/>
                <w:sz w:val="16"/>
                <w:szCs w:val="16"/>
              </w:rPr>
              <w:t>Arrange a visit to a church to see how it is presented at Easter time. Ask a member of the Church community to explain specific colours used and why.</w:t>
            </w:r>
          </w:p>
          <w:p w14:paraId="3F815921" w14:textId="77777777" w:rsidR="006D5043" w:rsidRPr="006D5043" w:rsidRDefault="006D5043" w:rsidP="000B4D4E">
            <w:pPr>
              <w:rPr>
                <w:rFonts w:ascii="Arial" w:hAnsi="Arial" w:cs="Arial"/>
                <w:b w:val="0"/>
                <w:color w:val="002060"/>
                <w:sz w:val="16"/>
                <w:szCs w:val="16"/>
              </w:rPr>
            </w:pPr>
          </w:p>
        </w:tc>
      </w:tr>
      <w:tr w:rsidR="006D5043" w:rsidRPr="00693A34" w14:paraId="2E358E92" w14:textId="77777777" w:rsidTr="006D5043">
        <w:tc>
          <w:tcPr>
            <w:tcW w:w="1243" w:type="dxa"/>
            <w:shd w:val="clear" w:color="auto" w:fill="auto"/>
          </w:tcPr>
          <w:p w14:paraId="5839E8FA" w14:textId="77777777" w:rsidR="006D5043" w:rsidRPr="005109AC" w:rsidRDefault="006D5043" w:rsidP="000B4D4E">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7116" w:type="dxa"/>
          </w:tcPr>
          <w:p w14:paraId="40ABAFBD"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Children should be able to:</w:t>
            </w:r>
          </w:p>
          <w:p w14:paraId="1581B53D" w14:textId="77777777" w:rsidR="006D5043" w:rsidRPr="006D5043" w:rsidRDefault="006D5043" w:rsidP="000B4D4E">
            <w:pPr>
              <w:jc w:val="both"/>
              <w:rPr>
                <w:rFonts w:ascii="Arial" w:hAnsi="Arial" w:cs="Arial"/>
                <w:b w:val="0"/>
                <w:color w:val="7030A0"/>
                <w:sz w:val="16"/>
              </w:rPr>
            </w:pPr>
            <w:r w:rsidRPr="006D5043">
              <w:rPr>
                <w:rFonts w:ascii="Arial" w:hAnsi="Arial" w:cs="Arial"/>
                <w:b w:val="0"/>
                <w:color w:val="7030A0"/>
                <w:sz w:val="16"/>
              </w:rPr>
              <w:t>Identify the values found in stories and texts (A2).</w:t>
            </w:r>
            <w:r w:rsidRPr="006D5043">
              <w:rPr>
                <w:rFonts w:ascii="Arial" w:hAnsi="Arial" w:cs="Arial"/>
                <w:b w:val="0"/>
                <w:color w:val="92D050"/>
                <w:sz w:val="16"/>
                <w:szCs w:val="16"/>
              </w:rPr>
              <w:t xml:space="preserve"> (Emerging)</w:t>
            </w:r>
          </w:p>
          <w:p w14:paraId="2C1294E4" w14:textId="77777777" w:rsidR="006D5043" w:rsidRPr="006D5043" w:rsidRDefault="006D5043" w:rsidP="000B4D4E">
            <w:pPr>
              <w:jc w:val="both"/>
              <w:rPr>
                <w:b w:val="0"/>
                <w:color w:val="7030A0"/>
                <w:sz w:val="16"/>
              </w:rPr>
            </w:pPr>
            <w:r w:rsidRPr="006D5043">
              <w:rPr>
                <w:rFonts w:ascii="Arial" w:hAnsi="Arial" w:cs="Arial"/>
                <w:b w:val="0"/>
                <w:color w:val="7030A0"/>
                <w:sz w:val="16"/>
              </w:rPr>
              <w:t>Suggest ideas about why humans can be both good and bad, making links with Christian ideas (B3).</w:t>
            </w:r>
            <w:r w:rsidRPr="006D5043">
              <w:rPr>
                <w:b w:val="0"/>
                <w:color w:val="7030A0"/>
                <w:sz w:val="16"/>
              </w:rPr>
              <w:t xml:space="preserve"> </w:t>
            </w:r>
          </w:p>
          <w:p w14:paraId="5FE6BD5A" w14:textId="77777777" w:rsidR="006D5043" w:rsidRPr="006D5043" w:rsidRDefault="006D5043" w:rsidP="000B4D4E">
            <w:pPr>
              <w:jc w:val="both"/>
              <w:rPr>
                <w:rFonts w:ascii="Arial" w:hAnsi="Arial" w:cs="Arial"/>
                <w:b w:val="0"/>
                <w:color w:val="92D050"/>
                <w:sz w:val="16"/>
                <w:szCs w:val="16"/>
              </w:rPr>
            </w:pPr>
          </w:p>
          <w:p w14:paraId="31FB0D53" w14:textId="77777777" w:rsidR="006D5043" w:rsidRPr="006D5043" w:rsidRDefault="006D5043" w:rsidP="000B4D4E">
            <w:pPr>
              <w:jc w:val="both"/>
              <w:rPr>
                <w:rFonts w:ascii="Arial" w:hAnsi="Arial" w:cs="Arial"/>
                <w:b w:val="0"/>
                <w:color w:val="00B050"/>
                <w:sz w:val="16"/>
                <w:szCs w:val="16"/>
              </w:rPr>
            </w:pPr>
            <w:r w:rsidRPr="006D5043">
              <w:rPr>
                <w:rFonts w:ascii="Arial" w:hAnsi="Arial" w:cs="Arial"/>
                <w:b w:val="0"/>
                <w:color w:val="7030A0"/>
                <w:sz w:val="16"/>
                <w:szCs w:val="16"/>
              </w:rPr>
              <w:t>Describe what Christians mean about humans being made in the image of God and being ‘fallen’, giving examples (A2).</w:t>
            </w:r>
            <w:r w:rsidRPr="006D5043">
              <w:rPr>
                <w:rFonts w:ascii="Arial" w:hAnsi="Arial" w:cs="Arial"/>
                <w:b w:val="0"/>
                <w:color w:val="00B050"/>
                <w:sz w:val="16"/>
                <w:szCs w:val="16"/>
              </w:rPr>
              <w:t xml:space="preserve"> (Expected)</w:t>
            </w:r>
          </w:p>
          <w:p w14:paraId="073AE4A6"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Describe some Christian and Humanist values simply (B3).</w:t>
            </w:r>
          </w:p>
          <w:p w14:paraId="79627052"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Express their own ideas about some big moral concepts, such as fairness, honesty etc., comparing them with the ideas of others they have studied (C3).</w:t>
            </w:r>
          </w:p>
          <w:p w14:paraId="507BE696"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Suggest reasons why it might be helpful to follow a moral code and why it might be difficult, offering different points of view (B2).</w:t>
            </w:r>
          </w:p>
          <w:p w14:paraId="3C49D871" w14:textId="77777777" w:rsidR="006D5043" w:rsidRPr="006D5043" w:rsidRDefault="006D5043" w:rsidP="000B4D4E">
            <w:pPr>
              <w:jc w:val="both"/>
              <w:rPr>
                <w:rFonts w:ascii="Arial" w:hAnsi="Arial" w:cs="Arial"/>
                <w:b w:val="0"/>
                <w:color w:val="00B050"/>
                <w:sz w:val="16"/>
                <w:szCs w:val="16"/>
              </w:rPr>
            </w:pPr>
          </w:p>
          <w:p w14:paraId="7801399E" w14:textId="77777777" w:rsidR="006D5043" w:rsidRPr="006D5043" w:rsidRDefault="006D5043" w:rsidP="000B4D4E">
            <w:pPr>
              <w:rPr>
                <w:rFonts w:ascii="Arial" w:hAnsi="Arial" w:cs="Arial"/>
                <w:b w:val="0"/>
                <w:color w:val="385623" w:themeColor="accent6" w:themeShade="80"/>
                <w:sz w:val="16"/>
                <w:szCs w:val="16"/>
              </w:rPr>
            </w:pPr>
            <w:r w:rsidRPr="006D5043">
              <w:rPr>
                <w:rFonts w:ascii="Arial" w:hAnsi="Arial" w:cs="Arial"/>
                <w:b w:val="0"/>
                <w:color w:val="7030A0"/>
                <w:sz w:val="16"/>
                <w:szCs w:val="16"/>
              </w:rPr>
              <w:t>Give examples of similarities and differences between Christian and Humanist values (B3).</w:t>
            </w:r>
            <w:r w:rsidRPr="006D5043">
              <w:rPr>
                <w:rFonts w:ascii="Arial" w:hAnsi="Arial" w:cs="Arial"/>
                <w:b w:val="0"/>
                <w:color w:val="385623" w:themeColor="accent6" w:themeShade="80"/>
                <w:sz w:val="16"/>
                <w:szCs w:val="16"/>
              </w:rPr>
              <w:t xml:space="preserve"> (Exceeding)</w:t>
            </w:r>
          </w:p>
          <w:p w14:paraId="620C690B"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Apply ideas about what really matters in life for themselves, including ideas about fairness, freedom, truth, peace, in the light of their learning (C2).</w:t>
            </w:r>
          </w:p>
        </w:tc>
        <w:tc>
          <w:tcPr>
            <w:tcW w:w="7029" w:type="dxa"/>
          </w:tcPr>
          <w:p w14:paraId="1126B493"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Children should be able to:</w:t>
            </w:r>
          </w:p>
          <w:p w14:paraId="14EA1C42" w14:textId="77777777" w:rsidR="006D5043" w:rsidRPr="006D5043" w:rsidRDefault="006D5043" w:rsidP="000B4D4E">
            <w:pPr>
              <w:jc w:val="both"/>
              <w:rPr>
                <w:rFonts w:ascii="Arial" w:hAnsi="Arial" w:cs="Arial"/>
                <w:b w:val="0"/>
                <w:color w:val="92D050"/>
                <w:sz w:val="16"/>
                <w:szCs w:val="16"/>
              </w:rPr>
            </w:pPr>
            <w:r w:rsidRPr="006D5043">
              <w:rPr>
                <w:rFonts w:ascii="Arial" w:hAnsi="Arial" w:cs="Arial"/>
                <w:b w:val="0"/>
                <w:color w:val="7030A0"/>
                <w:sz w:val="16"/>
                <w:szCs w:val="16"/>
              </w:rPr>
              <w:t>• Know that Christians recognise Jesus as the Messiah of Jewish scripture. (A3)</w:t>
            </w:r>
            <w:r w:rsidRPr="006D5043">
              <w:rPr>
                <w:rFonts w:ascii="Arial" w:hAnsi="Arial" w:cs="Arial"/>
                <w:b w:val="0"/>
                <w:color w:val="92D050"/>
                <w:sz w:val="16"/>
                <w:szCs w:val="16"/>
              </w:rPr>
              <w:t xml:space="preserve"> (Emerging)</w:t>
            </w:r>
          </w:p>
          <w:p w14:paraId="744AD3EF"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Be able to express something of the range of feelings and responses experienced by the women and disciples in the gospel accounts of the resurrection. (A3)</w:t>
            </w:r>
          </w:p>
          <w:p w14:paraId="75B16E5C"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Know that the risen Christ is important to Christians and identify some of the ways in which an individual Christian shows this. (A3)</w:t>
            </w:r>
          </w:p>
          <w:p w14:paraId="32E3A70D" w14:textId="77777777" w:rsidR="006D5043" w:rsidRPr="006D5043" w:rsidRDefault="006D5043" w:rsidP="000B4D4E">
            <w:pPr>
              <w:jc w:val="both"/>
              <w:rPr>
                <w:rFonts w:ascii="Arial" w:hAnsi="Arial" w:cs="Arial"/>
                <w:b w:val="0"/>
                <w:color w:val="92D050"/>
                <w:sz w:val="16"/>
                <w:szCs w:val="16"/>
              </w:rPr>
            </w:pPr>
          </w:p>
          <w:p w14:paraId="628C594A" w14:textId="77777777" w:rsidR="006D5043" w:rsidRPr="006D5043" w:rsidRDefault="006D5043" w:rsidP="000B4D4E">
            <w:pPr>
              <w:jc w:val="both"/>
              <w:rPr>
                <w:rFonts w:ascii="Arial" w:hAnsi="Arial" w:cs="Arial"/>
                <w:b w:val="0"/>
                <w:color w:val="00B050"/>
                <w:sz w:val="16"/>
                <w:szCs w:val="16"/>
              </w:rPr>
            </w:pPr>
            <w:r w:rsidRPr="006D5043">
              <w:rPr>
                <w:rFonts w:ascii="Arial" w:hAnsi="Arial" w:cs="Arial"/>
                <w:b w:val="0"/>
                <w:color w:val="7030A0"/>
                <w:sz w:val="16"/>
                <w:szCs w:val="16"/>
              </w:rPr>
              <w:t>• Children know that Christians believe that Jesus is the Messiah, and that he died and is risen from the dead. (A3)</w:t>
            </w:r>
            <w:r w:rsidRPr="006D5043">
              <w:rPr>
                <w:rFonts w:ascii="Arial" w:hAnsi="Arial" w:cs="Arial"/>
                <w:b w:val="0"/>
                <w:color w:val="00B050"/>
                <w:sz w:val="16"/>
                <w:szCs w:val="16"/>
              </w:rPr>
              <w:t xml:space="preserve"> (Expected)</w:t>
            </w:r>
          </w:p>
          <w:p w14:paraId="3D4A553C"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Children can relate to the reaction of those who first saw Jesus after his resurrection. (A3)</w:t>
            </w:r>
          </w:p>
          <w:p w14:paraId="67B4A11B"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 Children can express some of the importance of the resurrection to Christians today. (B1)</w:t>
            </w:r>
          </w:p>
          <w:p w14:paraId="17957F7F"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 Children can explain some of the ways in which Christians relate to the risen Christ today. (B1)</w:t>
            </w:r>
          </w:p>
          <w:p w14:paraId="5D48FA2F" w14:textId="77777777" w:rsidR="006D5043" w:rsidRPr="006D5043" w:rsidRDefault="006D5043" w:rsidP="000B4D4E">
            <w:pPr>
              <w:jc w:val="both"/>
              <w:rPr>
                <w:rFonts w:ascii="Arial" w:hAnsi="Arial" w:cs="Arial"/>
                <w:b w:val="0"/>
                <w:color w:val="00B050"/>
                <w:sz w:val="16"/>
                <w:szCs w:val="16"/>
                <w:highlight w:val="yellow"/>
              </w:rPr>
            </w:pPr>
          </w:p>
          <w:p w14:paraId="53B2CF1D"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Know that Christians recognise Jesus as the Messiah of Jewish scripture. (A3)</w:t>
            </w:r>
            <w:r w:rsidRPr="006D5043">
              <w:rPr>
                <w:rFonts w:ascii="Arial" w:hAnsi="Arial" w:cs="Arial"/>
                <w:b w:val="0"/>
                <w:color w:val="385623" w:themeColor="accent6" w:themeShade="80"/>
                <w:sz w:val="16"/>
                <w:szCs w:val="16"/>
              </w:rPr>
              <w:t xml:space="preserve"> (Exceeding)</w:t>
            </w:r>
          </w:p>
          <w:p w14:paraId="0DC076E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Emphasise with the feelings and responses of the women and disciples in the gospel accounts of the resurrection and talk about how the resurrection changed the disciples’ understanding of Jesus. (A3)</w:t>
            </w:r>
          </w:p>
          <w:p w14:paraId="2B9E874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Give and explain examples of the meaning of the resurrection for Christians. (B1)</w:t>
            </w:r>
          </w:p>
          <w:p w14:paraId="7BB8CFA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Identify how individual Christians seek to meet the risen Christ in their lives today. (B1)</w:t>
            </w:r>
          </w:p>
          <w:p w14:paraId="7C0385EB" w14:textId="77777777" w:rsidR="006D5043" w:rsidRPr="006D5043" w:rsidRDefault="006D5043" w:rsidP="000B4D4E">
            <w:pPr>
              <w:rPr>
                <w:rFonts w:ascii="Arial" w:hAnsi="Arial" w:cs="Arial"/>
                <w:b w:val="0"/>
                <w:color w:val="7030A0"/>
                <w:sz w:val="16"/>
                <w:szCs w:val="16"/>
                <w:highlight w:val="yellow"/>
              </w:rPr>
            </w:pPr>
          </w:p>
        </w:tc>
      </w:tr>
      <w:tr w:rsidR="006D5043" w:rsidRPr="00693A34" w14:paraId="0607D657" w14:textId="77777777" w:rsidTr="006D5043">
        <w:tc>
          <w:tcPr>
            <w:tcW w:w="1243" w:type="dxa"/>
            <w:shd w:val="clear" w:color="auto" w:fill="auto"/>
          </w:tcPr>
          <w:p w14:paraId="57AB36CD" w14:textId="77777777" w:rsidR="006D5043" w:rsidRDefault="006D5043" w:rsidP="000B4D4E">
            <w:pPr>
              <w:rPr>
                <w:rFonts w:ascii="Arial" w:hAnsi="Arial" w:cs="Arial"/>
                <w:color w:val="7030A0"/>
                <w:sz w:val="16"/>
                <w:szCs w:val="16"/>
              </w:rPr>
            </w:pPr>
            <w:r w:rsidRPr="005109AC">
              <w:rPr>
                <w:rFonts w:ascii="Arial" w:hAnsi="Arial" w:cs="Arial"/>
                <w:color w:val="7030A0"/>
                <w:sz w:val="16"/>
                <w:szCs w:val="16"/>
              </w:rPr>
              <w:lastRenderedPageBreak/>
              <w:t>Knowledge acquired</w:t>
            </w:r>
          </w:p>
          <w:p w14:paraId="5E62466A" w14:textId="77777777" w:rsidR="006D5043" w:rsidRPr="005109AC" w:rsidRDefault="006D5043" w:rsidP="000B4D4E">
            <w:pPr>
              <w:rPr>
                <w:rFonts w:ascii="Arial" w:hAnsi="Arial" w:cs="Arial"/>
                <w:color w:val="7030A0"/>
                <w:sz w:val="16"/>
                <w:szCs w:val="16"/>
              </w:rPr>
            </w:pPr>
            <w:r>
              <w:rPr>
                <w:rFonts w:ascii="Arial" w:hAnsi="Arial" w:cs="Arial"/>
                <w:color w:val="7030A0"/>
                <w:sz w:val="16"/>
                <w:szCs w:val="16"/>
              </w:rPr>
              <w:t>(Subject specific)</w:t>
            </w:r>
          </w:p>
        </w:tc>
        <w:tc>
          <w:tcPr>
            <w:tcW w:w="7116" w:type="dxa"/>
          </w:tcPr>
          <w:p w14:paraId="7B343894"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Children should know:</w:t>
            </w:r>
          </w:p>
          <w:p w14:paraId="1D6B916F"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Express their own thoughts and feelings about some special places.</w:t>
            </w:r>
          </w:p>
          <w:p w14:paraId="42B718FB"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Understand different reasons why some buildings are sacred.</w:t>
            </w:r>
          </w:p>
          <w:p w14:paraId="05461DDE"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Find out about some great examples of religious architecture.   </w:t>
            </w:r>
          </w:p>
          <w:p w14:paraId="6DF48877"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Notice, list and explain similarities and differences between different sacred buildings. </w:t>
            </w:r>
          </w:p>
          <w:p w14:paraId="59242D9F"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Understand why mosques matter to the Muslim community.</w:t>
            </w:r>
          </w:p>
          <w:p w14:paraId="5BF71848"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Find out about some great examples of Muslim architecture and present their reasons for choosing those they find most impressive.</w:t>
            </w:r>
          </w:p>
          <w:p w14:paraId="316B751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Work in a small group and present ideas to the class about Muslim architecture.</w:t>
            </w:r>
          </w:p>
          <w:p w14:paraId="02780BFD"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Consider, discuss and weigh up different views about why mosques are important.</w:t>
            </w:r>
          </w:p>
          <w:p w14:paraId="52709C76"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Find out about some great examples of Muslim creativity and present their reasons for choosing those they find most impressive.</w:t>
            </w:r>
          </w:p>
          <w:p w14:paraId="452F3382"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Notice, list and explain similarities and differences between Muslim poetry and art. </w:t>
            </w:r>
          </w:p>
          <w:p w14:paraId="3ED7EE80"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xml:space="preserve">• Find out about some great examples of religious art and present their reasons for choosing those they find most impressive.     </w:t>
            </w:r>
          </w:p>
          <w:p w14:paraId="7CE56A08"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Work in a small group and present to the class an example of the most impressive religious art.</w:t>
            </w:r>
          </w:p>
          <w:p w14:paraId="0821A454"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Apply ideas about worship and belief for themselves in a creative activity, using Christian scripture.</w:t>
            </w:r>
          </w:p>
          <w:p w14:paraId="0DA9E1E4"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Find out about some great examples of religious art and architecture and present their reasons for choosing those they find most impressive.</w:t>
            </w:r>
          </w:p>
          <w:p w14:paraId="494BA438"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Work in a small group and present to the class an example of the most impressive religious art or architecture.</w:t>
            </w:r>
          </w:p>
          <w:p w14:paraId="75E7E19D"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Notice, list and explain similarities and differences between Christian and Muslim sacred buildings.</w:t>
            </w:r>
          </w:p>
          <w:p w14:paraId="5BC74C1B"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Discuss Muslim ideas (e.g. from scriptures and from charities with an Islamic character) about the importance of being generous and charitable, ranking the ideas according to their importance, and applying them to issues about poverty and charity.   </w:t>
            </w:r>
          </w:p>
          <w:p w14:paraId="07BF7C42"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Consider why Muslims think giving money away is important, and what difference this makes, both to those who give and to those who receive.</w:t>
            </w:r>
          </w:p>
          <w:p w14:paraId="580E9849" w14:textId="77777777" w:rsidR="006D5043" w:rsidRPr="006D5043" w:rsidRDefault="006D5043" w:rsidP="000B4D4E">
            <w:pPr>
              <w:rPr>
                <w:rFonts w:ascii="Arial" w:hAnsi="Arial" w:cs="Arial"/>
                <w:b w:val="0"/>
                <w:color w:val="7030A0"/>
                <w:sz w:val="16"/>
              </w:rPr>
            </w:pPr>
            <w:r w:rsidRPr="006D5043">
              <w:rPr>
                <w:rFonts w:ascii="Arial" w:hAnsi="Arial" w:cs="Arial"/>
                <w:b w:val="0"/>
                <w:color w:val="7030A0"/>
                <w:sz w:val="16"/>
                <w:szCs w:val="16"/>
              </w:rPr>
              <w:t xml:space="preserve">• </w:t>
            </w:r>
            <w:r w:rsidRPr="006D5043">
              <w:rPr>
                <w:rFonts w:ascii="Arial" w:hAnsi="Arial" w:cs="Arial"/>
                <w:b w:val="0"/>
                <w:color w:val="7030A0"/>
                <w:sz w:val="16"/>
              </w:rPr>
              <w:t xml:space="preserve">Think about how Christian beliefs and actions might suggest that God is concerned with justice. </w:t>
            </w:r>
          </w:p>
          <w:p w14:paraId="42F51E15" w14:textId="77777777" w:rsidR="006D5043" w:rsidRPr="006D5043" w:rsidRDefault="006D5043" w:rsidP="000B4D4E">
            <w:pPr>
              <w:rPr>
                <w:rFonts w:ascii="Arial" w:hAnsi="Arial" w:cs="Arial"/>
                <w:b w:val="0"/>
                <w:color w:val="7030A0"/>
                <w:sz w:val="16"/>
              </w:rPr>
            </w:pPr>
            <w:r w:rsidRPr="006D5043">
              <w:rPr>
                <w:rFonts w:ascii="Arial" w:hAnsi="Arial" w:cs="Arial"/>
                <w:b w:val="0"/>
                <w:color w:val="7030A0"/>
                <w:sz w:val="16"/>
                <w:szCs w:val="16"/>
              </w:rPr>
              <w:t xml:space="preserve">• </w:t>
            </w:r>
            <w:r w:rsidRPr="006D5043">
              <w:rPr>
                <w:rFonts w:ascii="Arial" w:hAnsi="Arial" w:cs="Arial"/>
                <w:b w:val="0"/>
                <w:color w:val="7030A0"/>
                <w:sz w:val="16"/>
              </w:rPr>
              <w:t>Weigh up which has greater impact – art or charity? Consider what the world would be like without great art or architecture. What about a world without charity or generosity?</w:t>
            </w:r>
          </w:p>
          <w:p w14:paraId="508FE53E" w14:textId="77777777" w:rsidR="006D5043" w:rsidRPr="006D5043" w:rsidRDefault="006D5043" w:rsidP="000B4D4E">
            <w:pPr>
              <w:rPr>
                <w:rFonts w:ascii="Arial" w:hAnsi="Arial" w:cs="Arial"/>
                <w:b w:val="0"/>
                <w:color w:val="7030A0"/>
                <w:sz w:val="16"/>
              </w:rPr>
            </w:pPr>
            <w:r w:rsidRPr="006D5043">
              <w:rPr>
                <w:rFonts w:ascii="Arial" w:hAnsi="Arial" w:cs="Arial"/>
                <w:b w:val="0"/>
                <w:color w:val="7030A0"/>
                <w:sz w:val="16"/>
                <w:szCs w:val="16"/>
              </w:rPr>
              <w:t xml:space="preserve">• </w:t>
            </w:r>
            <w:r w:rsidRPr="006D5043">
              <w:rPr>
                <w:rFonts w:ascii="Arial" w:hAnsi="Arial" w:cs="Arial"/>
                <w:b w:val="0"/>
                <w:color w:val="7030A0"/>
                <w:sz w:val="16"/>
              </w:rPr>
              <w:t>Suggest reasons why some people may be critical of religious art / architecture, and why some would defend it as important.</w:t>
            </w:r>
          </w:p>
          <w:p w14:paraId="3B5A5EA7" w14:textId="77777777" w:rsidR="006D5043" w:rsidRPr="006D5043" w:rsidRDefault="006D5043" w:rsidP="000B4D4E">
            <w:pPr>
              <w:rPr>
                <w:rFonts w:ascii="Arial" w:hAnsi="Arial" w:cs="Arial"/>
                <w:b w:val="0"/>
                <w:color w:val="7030A0"/>
                <w:sz w:val="16"/>
              </w:rPr>
            </w:pPr>
            <w:r w:rsidRPr="006D5043">
              <w:rPr>
                <w:rFonts w:ascii="Arial" w:hAnsi="Arial" w:cs="Arial"/>
                <w:b w:val="0"/>
                <w:color w:val="7030A0"/>
                <w:sz w:val="16"/>
                <w:szCs w:val="16"/>
              </w:rPr>
              <w:t xml:space="preserve">• </w:t>
            </w:r>
            <w:r w:rsidRPr="006D5043">
              <w:rPr>
                <w:rFonts w:ascii="Arial" w:hAnsi="Arial" w:cs="Arial"/>
                <w:b w:val="0"/>
                <w:color w:val="7030A0"/>
                <w:sz w:val="16"/>
              </w:rPr>
              <w:t>Weigh up which has greater impact – art or charity? Consider what the world would be like without great art or architecture. What about a world without charity or generosity?</w:t>
            </w:r>
          </w:p>
          <w:p w14:paraId="14EE126C" w14:textId="77777777" w:rsidR="006D5043" w:rsidRPr="006D5043" w:rsidRDefault="006D5043" w:rsidP="000B4D4E">
            <w:pPr>
              <w:rPr>
                <w:rFonts w:ascii="Arial" w:hAnsi="Arial" w:cs="Arial"/>
                <w:b w:val="0"/>
                <w:color w:val="7030A0"/>
                <w:sz w:val="16"/>
              </w:rPr>
            </w:pPr>
          </w:p>
        </w:tc>
        <w:tc>
          <w:tcPr>
            <w:tcW w:w="7029" w:type="dxa"/>
          </w:tcPr>
          <w:p w14:paraId="0C458657" w14:textId="77777777" w:rsidR="006D5043" w:rsidRPr="006D5043" w:rsidRDefault="006D5043" w:rsidP="000B4D4E">
            <w:pPr>
              <w:jc w:val="both"/>
              <w:rPr>
                <w:rFonts w:ascii="Arial" w:hAnsi="Arial" w:cs="Arial"/>
                <w:b w:val="0"/>
                <w:color w:val="7030A0"/>
                <w:sz w:val="16"/>
                <w:szCs w:val="16"/>
              </w:rPr>
            </w:pPr>
            <w:r w:rsidRPr="006D5043">
              <w:rPr>
                <w:rFonts w:ascii="Arial" w:hAnsi="Arial" w:cs="Arial"/>
                <w:b w:val="0"/>
                <w:color w:val="7030A0"/>
                <w:sz w:val="16"/>
                <w:szCs w:val="16"/>
              </w:rPr>
              <w:t>Children should know:</w:t>
            </w:r>
          </w:p>
          <w:p w14:paraId="623F678F"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Jesus fulfilled the prophecies made about the Messiah in The Old Testament.</w:t>
            </w:r>
          </w:p>
          <w:p w14:paraId="3574BC61"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Jesus’ dying and rising from death not only fulfilled Jewish prophecies but is essential to Christian belief about God and Jesus.</w:t>
            </w:r>
          </w:p>
          <w:p w14:paraId="5A6BB080"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Jesus appeared to different groups of his followers after the resurrection.</w:t>
            </w:r>
          </w:p>
          <w:p w14:paraId="705F017A"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To appreciate the different feelings and responses of those people who saw Jesus after his resurrection.</w:t>
            </w:r>
          </w:p>
          <w:p w14:paraId="07C8A381"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xml:space="preserve">• That by his death and resurrection Jesus brings forgiveness and a new beginning </w:t>
            </w:r>
          </w:p>
          <w:p w14:paraId="37353AD8"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those who are oppressed are comforted by the fact that Jesus was also persecuted and murdered unjustly but rose victorious.</w:t>
            </w:r>
          </w:p>
          <w:p w14:paraId="101F460A"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those who suffer believe that Jesus understands how they feel and has conquered suffering and death.</w:t>
            </w:r>
          </w:p>
          <w:p w14:paraId="1ACEB1BF"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Jesus’ resurrection gives comfort and hope to all people and a promise of everlasting life.</w:t>
            </w:r>
          </w:p>
          <w:p w14:paraId="0685A423"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That genuine and lasting happiness is concerned with knowing God and doing what God wants, as Jesus did.</w:t>
            </w:r>
          </w:p>
          <w:p w14:paraId="4FF68B96" w14:textId="77777777" w:rsidR="006D5043" w:rsidRPr="006D5043" w:rsidRDefault="006D5043" w:rsidP="006D5043">
            <w:pPr>
              <w:pStyle w:val="ListParagraph"/>
              <w:numPr>
                <w:ilvl w:val="0"/>
                <w:numId w:val="35"/>
              </w:numPr>
              <w:rPr>
                <w:rFonts w:ascii="Arial" w:hAnsi="Arial" w:cs="Arial"/>
                <w:b w:val="0"/>
                <w:color w:val="7030A0"/>
                <w:sz w:val="16"/>
                <w:szCs w:val="16"/>
              </w:rPr>
            </w:pPr>
            <w:r w:rsidRPr="006D5043">
              <w:rPr>
                <w:rFonts w:ascii="Arial" w:hAnsi="Arial" w:cs="Arial"/>
                <w:b w:val="0"/>
                <w:color w:val="7030A0"/>
                <w:sz w:val="16"/>
                <w:szCs w:val="16"/>
              </w:rPr>
              <w:t>That Christians today relate to the risen Christ through:</w:t>
            </w:r>
          </w:p>
          <w:p w14:paraId="4055CE2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The Eucharist</w:t>
            </w:r>
          </w:p>
          <w:p w14:paraId="36D2DE7A"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The Bible</w:t>
            </w:r>
          </w:p>
          <w:p w14:paraId="52ADB128"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Prayer and meditation</w:t>
            </w:r>
          </w:p>
          <w:p w14:paraId="6C722644"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Service to others</w:t>
            </w:r>
          </w:p>
          <w:p w14:paraId="7232FDA1"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Lifestyle</w:t>
            </w:r>
          </w:p>
          <w:p w14:paraId="2938FE4E"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 Through praise and worship.</w:t>
            </w:r>
          </w:p>
          <w:p w14:paraId="0A80B0B5" w14:textId="77777777" w:rsidR="006D5043" w:rsidRPr="006D5043" w:rsidRDefault="006D5043" w:rsidP="000B4D4E">
            <w:pPr>
              <w:rPr>
                <w:rFonts w:ascii="Arial" w:hAnsi="Arial" w:cs="Arial"/>
                <w:b w:val="0"/>
                <w:color w:val="7030A0"/>
                <w:sz w:val="16"/>
                <w:szCs w:val="16"/>
                <w:highlight w:val="yellow"/>
              </w:rPr>
            </w:pPr>
          </w:p>
        </w:tc>
      </w:tr>
      <w:tr w:rsidR="006D5043" w:rsidRPr="00C40E39" w14:paraId="0AD0BA29" w14:textId="77777777" w:rsidTr="006D5043">
        <w:tc>
          <w:tcPr>
            <w:tcW w:w="1243" w:type="dxa"/>
            <w:shd w:val="clear" w:color="auto" w:fill="auto"/>
          </w:tcPr>
          <w:p w14:paraId="75B67F20" w14:textId="77777777" w:rsidR="006D5043" w:rsidRPr="005109AC" w:rsidRDefault="006D5043" w:rsidP="000B4D4E">
            <w:pPr>
              <w:rPr>
                <w:rFonts w:ascii="Arial" w:hAnsi="Arial" w:cs="Arial"/>
                <w:color w:val="7030A0"/>
                <w:sz w:val="16"/>
                <w:szCs w:val="16"/>
              </w:rPr>
            </w:pPr>
            <w:r w:rsidRPr="005109AC">
              <w:rPr>
                <w:rFonts w:ascii="Arial" w:hAnsi="Arial" w:cs="Arial"/>
                <w:color w:val="7030A0"/>
                <w:sz w:val="16"/>
                <w:szCs w:val="16"/>
              </w:rPr>
              <w:t>Vocab learnt</w:t>
            </w:r>
          </w:p>
        </w:tc>
        <w:tc>
          <w:tcPr>
            <w:tcW w:w="7116" w:type="dxa"/>
          </w:tcPr>
          <w:p w14:paraId="7537DF50"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Creativity, architecture, charitable, generosity, spiritual, scriptures, impressive, worship</w:t>
            </w:r>
          </w:p>
          <w:p w14:paraId="7B7F0774" w14:textId="77777777" w:rsidR="006D5043" w:rsidRPr="006D5043" w:rsidRDefault="006D5043" w:rsidP="000B4D4E">
            <w:pPr>
              <w:rPr>
                <w:rFonts w:ascii="Arial" w:hAnsi="Arial" w:cs="Arial"/>
                <w:b w:val="0"/>
                <w:color w:val="7030A0"/>
                <w:sz w:val="16"/>
                <w:szCs w:val="16"/>
              </w:rPr>
            </w:pPr>
          </w:p>
        </w:tc>
        <w:tc>
          <w:tcPr>
            <w:tcW w:w="7029" w:type="dxa"/>
          </w:tcPr>
          <w:p w14:paraId="534DF609" w14:textId="77777777" w:rsidR="006D5043" w:rsidRPr="006D5043" w:rsidRDefault="006D5043" w:rsidP="000B4D4E">
            <w:pPr>
              <w:rPr>
                <w:rFonts w:ascii="Arial" w:hAnsi="Arial" w:cs="Arial"/>
                <w:b w:val="0"/>
                <w:color w:val="7030A0"/>
                <w:sz w:val="16"/>
                <w:szCs w:val="16"/>
              </w:rPr>
            </w:pPr>
            <w:r w:rsidRPr="006D5043">
              <w:rPr>
                <w:rFonts w:ascii="Arial" w:hAnsi="Arial" w:cs="Arial"/>
                <w:b w:val="0"/>
                <w:color w:val="7030A0"/>
                <w:sz w:val="16"/>
                <w:szCs w:val="16"/>
              </w:rPr>
              <w:t>Messiah, prophecy, Passover, Eucharist, forgiveness, everlasting life, mediation, the risen Christ.</w:t>
            </w:r>
          </w:p>
          <w:p w14:paraId="70E48BB6" w14:textId="77777777" w:rsidR="006D5043" w:rsidRPr="006D5043" w:rsidRDefault="006D5043" w:rsidP="000B4D4E">
            <w:pPr>
              <w:rPr>
                <w:rFonts w:ascii="Arial" w:hAnsi="Arial" w:cs="Arial"/>
                <w:b w:val="0"/>
                <w:color w:val="7030A0"/>
                <w:sz w:val="16"/>
                <w:szCs w:val="16"/>
                <w:highlight w:val="yellow"/>
              </w:rPr>
            </w:pPr>
          </w:p>
        </w:tc>
      </w:tr>
    </w:tbl>
    <w:p w14:paraId="0009245D" w14:textId="77777777" w:rsidR="006A7CF1" w:rsidRDefault="006A7CF1" w:rsidP="0013454C"/>
    <w:p w14:paraId="126DF9EB" w14:textId="2019592E" w:rsidR="00203671" w:rsidRDefault="00203671" w:rsidP="0013454C"/>
    <w:p w14:paraId="077F0505" w14:textId="77777777" w:rsidR="00203671" w:rsidRDefault="00203671" w:rsidP="0013454C"/>
    <w:p w14:paraId="3FA78CC3" w14:textId="77777777" w:rsidR="004C5C2B" w:rsidRDefault="004C5C2B" w:rsidP="0013454C"/>
    <w:p w14:paraId="6F8E7641" w14:textId="77777777" w:rsidR="004C5C2B" w:rsidRDefault="004C5C2B" w:rsidP="0013454C"/>
    <w:p w14:paraId="475B85C9" w14:textId="77777777" w:rsidR="00BE7439" w:rsidRDefault="00BE7439" w:rsidP="0013454C"/>
    <w:p w14:paraId="54BE7303" w14:textId="77777777" w:rsidR="00A00F47" w:rsidRDefault="00A00F47" w:rsidP="00880B5C"/>
    <w:tbl>
      <w:tblPr>
        <w:tblStyle w:val="TableGrid"/>
        <w:tblW w:w="0" w:type="auto"/>
        <w:tblLook w:val="04A0" w:firstRow="1" w:lastRow="0" w:firstColumn="1" w:lastColumn="0" w:noHBand="0" w:noVBand="1"/>
      </w:tblPr>
      <w:tblGrid>
        <w:gridCol w:w="1355"/>
        <w:gridCol w:w="7016"/>
        <w:gridCol w:w="7017"/>
      </w:tblGrid>
      <w:tr w:rsidR="005D5731" w:rsidRPr="00E27882" w14:paraId="2526C796" w14:textId="77777777" w:rsidTr="000B4D4E">
        <w:tc>
          <w:tcPr>
            <w:tcW w:w="15388" w:type="dxa"/>
            <w:gridSpan w:val="3"/>
            <w:shd w:val="clear" w:color="auto" w:fill="FF0066"/>
          </w:tcPr>
          <w:p w14:paraId="5CF103AC" w14:textId="0294E741" w:rsidR="005D5731" w:rsidRPr="00E27882" w:rsidRDefault="005D5731" w:rsidP="005D5731">
            <w:pPr>
              <w:rPr>
                <w:rFonts w:ascii="Arial" w:eastAsia="MS ??" w:hAnsi="Arial" w:cs="Arial"/>
                <w:b w:val="0"/>
                <w:color w:val="7030A0"/>
              </w:rPr>
            </w:pPr>
            <w:r>
              <w:rPr>
                <w:rFonts w:ascii="Arial" w:hAnsi="Arial" w:cs="Arial"/>
              </w:rPr>
              <w:t xml:space="preserve">Subject – P.E. </w:t>
            </w:r>
            <w:r w:rsidRPr="00E27882">
              <w:rPr>
                <w:rFonts w:ascii="Arial" w:hAnsi="Arial" w:cs="Arial"/>
              </w:rPr>
              <w:t xml:space="preserve">Topic – </w:t>
            </w:r>
            <w:r>
              <w:rPr>
                <w:rFonts w:ascii="Arial" w:hAnsi="Arial" w:cs="Arial"/>
              </w:rPr>
              <w:t xml:space="preserve">Hi Five Netball &amp; </w:t>
            </w:r>
            <w:r w:rsidR="003C1E74">
              <w:rPr>
                <w:rFonts w:ascii="Arial" w:hAnsi="Arial" w:cs="Arial"/>
              </w:rPr>
              <w:t xml:space="preserve">Kwik </w:t>
            </w:r>
            <w:r>
              <w:rPr>
                <w:rFonts w:ascii="Arial" w:hAnsi="Arial" w:cs="Arial"/>
              </w:rPr>
              <w:t xml:space="preserve">Cricket </w:t>
            </w:r>
          </w:p>
        </w:tc>
      </w:tr>
      <w:tr w:rsidR="005D5731" w:rsidRPr="00F26C4B" w14:paraId="0CDECC29" w14:textId="77777777" w:rsidTr="005D5731">
        <w:tc>
          <w:tcPr>
            <w:tcW w:w="1355" w:type="dxa"/>
            <w:shd w:val="clear" w:color="auto" w:fill="auto"/>
          </w:tcPr>
          <w:p w14:paraId="5BC380C2" w14:textId="77777777" w:rsidR="005D5731" w:rsidRPr="00E14E72" w:rsidRDefault="005D5731" w:rsidP="000B4D4E">
            <w:pPr>
              <w:rPr>
                <w:rFonts w:ascii="Arial" w:hAnsi="Arial" w:cs="Arial"/>
                <w:color w:val="00B0F0"/>
              </w:rPr>
            </w:pPr>
            <w:r w:rsidRPr="00E14E72">
              <w:rPr>
                <w:rFonts w:ascii="Arial" w:hAnsi="Arial" w:cs="Arial"/>
                <w:color w:val="00B0F0"/>
                <w:sz w:val="16"/>
                <w:szCs w:val="16"/>
              </w:rPr>
              <w:t>Curriculum Coverage</w:t>
            </w:r>
          </w:p>
        </w:tc>
        <w:tc>
          <w:tcPr>
            <w:tcW w:w="7016" w:type="dxa"/>
          </w:tcPr>
          <w:p w14:paraId="762F8650" w14:textId="77777777" w:rsidR="005D5731" w:rsidRPr="005D5731" w:rsidRDefault="005D5731" w:rsidP="000B4D4E">
            <w:pPr>
              <w:rPr>
                <w:rFonts w:ascii="Arial" w:hAnsi="Arial" w:cs="Arial"/>
                <w:b w:val="0"/>
                <w:color w:val="00B0F0"/>
                <w:sz w:val="16"/>
              </w:rPr>
            </w:pPr>
            <w:r w:rsidRPr="005D5731">
              <w:rPr>
                <w:rFonts w:ascii="Arial" w:hAnsi="Arial" w:cs="Arial"/>
                <w:b w:val="0"/>
                <w:color w:val="00B0F0"/>
                <w:sz w:val="16"/>
              </w:rPr>
              <w:t>Netball:</w:t>
            </w:r>
          </w:p>
          <w:p w14:paraId="1840A439" w14:textId="77777777" w:rsidR="005D5731" w:rsidRPr="005D5731" w:rsidRDefault="005D5731" w:rsidP="005D5731">
            <w:pPr>
              <w:pStyle w:val="ListParagraph"/>
              <w:numPr>
                <w:ilvl w:val="0"/>
                <w:numId w:val="32"/>
              </w:numPr>
              <w:rPr>
                <w:rFonts w:ascii="Arial" w:hAnsi="Arial" w:cs="Arial"/>
                <w:b w:val="0"/>
                <w:color w:val="00B0F0"/>
                <w:sz w:val="16"/>
                <w:szCs w:val="16"/>
              </w:rPr>
            </w:pPr>
            <w:r w:rsidRPr="005D5731">
              <w:rPr>
                <w:rFonts w:ascii="Arial" w:hAnsi="Arial" w:cs="Arial"/>
                <w:b w:val="0"/>
                <w:color w:val="00B0F0"/>
                <w:sz w:val="16"/>
                <w:szCs w:val="16"/>
              </w:rPr>
              <w:lastRenderedPageBreak/>
              <w:t>Display an understanding of fair play, working well with others and leading a medium sized group.</w:t>
            </w:r>
          </w:p>
          <w:p w14:paraId="02E8ED9C" w14:textId="77777777" w:rsidR="005D5731" w:rsidRPr="005D5731" w:rsidRDefault="005D5731" w:rsidP="005D5731">
            <w:pPr>
              <w:pStyle w:val="ListParagraph"/>
              <w:numPr>
                <w:ilvl w:val="0"/>
                <w:numId w:val="32"/>
              </w:numPr>
              <w:rPr>
                <w:rFonts w:ascii="Arial" w:hAnsi="Arial" w:cs="Arial"/>
                <w:b w:val="0"/>
                <w:color w:val="00B0F0"/>
                <w:sz w:val="16"/>
                <w:szCs w:val="16"/>
              </w:rPr>
            </w:pPr>
            <w:r w:rsidRPr="005D5731">
              <w:rPr>
                <w:rFonts w:ascii="Arial" w:hAnsi="Arial" w:cs="Arial"/>
                <w:b w:val="0"/>
                <w:color w:val="00B0F0"/>
                <w:sz w:val="16"/>
                <w:szCs w:val="16"/>
              </w:rPr>
              <w:t>Field, defend and attack tactically by anticipating the direction of play.</w:t>
            </w:r>
          </w:p>
          <w:p w14:paraId="3CF0376A" w14:textId="77777777" w:rsidR="005D5731" w:rsidRPr="005D5731" w:rsidRDefault="005D5731" w:rsidP="005D5731">
            <w:pPr>
              <w:pStyle w:val="ListParagraph"/>
              <w:numPr>
                <w:ilvl w:val="0"/>
                <w:numId w:val="32"/>
              </w:numPr>
              <w:rPr>
                <w:rFonts w:ascii="Arial" w:hAnsi="Arial" w:cs="Arial"/>
                <w:b w:val="0"/>
                <w:color w:val="00B0F0"/>
                <w:sz w:val="16"/>
                <w:szCs w:val="16"/>
              </w:rPr>
            </w:pPr>
            <w:r w:rsidRPr="005D5731">
              <w:rPr>
                <w:rFonts w:ascii="Arial" w:hAnsi="Arial" w:cs="Arial"/>
                <w:b w:val="0"/>
                <w:color w:val="00B0F0"/>
                <w:sz w:val="16"/>
                <w:szCs w:val="16"/>
              </w:rPr>
              <w:t>Utilise new skills in competitive situations, as an individual or part of a team.</w:t>
            </w:r>
          </w:p>
          <w:p w14:paraId="668AAAC2" w14:textId="77777777" w:rsidR="005D5731" w:rsidRPr="005D5731" w:rsidRDefault="005D5731" w:rsidP="000B4D4E">
            <w:pPr>
              <w:rPr>
                <w:rFonts w:ascii="Arial" w:hAnsi="Arial" w:cs="Arial"/>
                <w:b w:val="0"/>
                <w:color w:val="00B0F0"/>
                <w:sz w:val="16"/>
                <w:szCs w:val="16"/>
              </w:rPr>
            </w:pPr>
          </w:p>
          <w:p w14:paraId="70C5CFBB" w14:textId="77777777" w:rsidR="005D5731" w:rsidRPr="005D5731" w:rsidRDefault="005D5731" w:rsidP="000B4D4E">
            <w:pPr>
              <w:rPr>
                <w:rFonts w:ascii="Arial" w:hAnsi="Arial" w:cs="Arial"/>
                <w:b w:val="0"/>
                <w:color w:val="00B0F0"/>
                <w:sz w:val="16"/>
                <w:szCs w:val="16"/>
              </w:rPr>
            </w:pPr>
          </w:p>
        </w:tc>
        <w:tc>
          <w:tcPr>
            <w:tcW w:w="7017" w:type="dxa"/>
          </w:tcPr>
          <w:p w14:paraId="0A8245A4" w14:textId="77777777" w:rsidR="005D5731" w:rsidRDefault="009C66CF" w:rsidP="005D5731">
            <w:pPr>
              <w:rPr>
                <w:rFonts w:ascii="Arial" w:hAnsi="Arial" w:cs="Arial"/>
                <w:color w:val="00B0F0"/>
                <w:sz w:val="16"/>
                <w:szCs w:val="16"/>
              </w:rPr>
            </w:pPr>
            <w:r w:rsidRPr="009C66CF">
              <w:rPr>
                <w:rFonts w:ascii="Arial" w:hAnsi="Arial" w:cs="Arial"/>
                <w:color w:val="00B0F0"/>
                <w:sz w:val="16"/>
                <w:szCs w:val="16"/>
              </w:rPr>
              <w:lastRenderedPageBreak/>
              <w:t>Cricket:</w:t>
            </w:r>
          </w:p>
          <w:p w14:paraId="42B6574E" w14:textId="77777777" w:rsidR="009C66CF" w:rsidRPr="005D5731" w:rsidRDefault="009C66CF" w:rsidP="009C66CF">
            <w:pPr>
              <w:pStyle w:val="ListParagraph"/>
              <w:numPr>
                <w:ilvl w:val="0"/>
                <w:numId w:val="32"/>
              </w:numPr>
              <w:rPr>
                <w:rFonts w:ascii="Arial" w:hAnsi="Arial" w:cs="Arial"/>
                <w:b w:val="0"/>
                <w:color w:val="00B0F0"/>
                <w:sz w:val="16"/>
                <w:szCs w:val="16"/>
              </w:rPr>
            </w:pPr>
            <w:r w:rsidRPr="005D5731">
              <w:rPr>
                <w:rFonts w:ascii="Arial" w:hAnsi="Arial" w:cs="Arial"/>
                <w:b w:val="0"/>
                <w:color w:val="00B0F0"/>
                <w:sz w:val="16"/>
                <w:szCs w:val="16"/>
              </w:rPr>
              <w:lastRenderedPageBreak/>
              <w:t>Display an understanding of fair play, working well with others and leading a medium sized group.</w:t>
            </w:r>
          </w:p>
          <w:p w14:paraId="7FB3E2F5" w14:textId="77777777" w:rsidR="009C66CF" w:rsidRPr="005D5731" w:rsidRDefault="009C66CF" w:rsidP="009C66CF">
            <w:pPr>
              <w:pStyle w:val="ListParagraph"/>
              <w:numPr>
                <w:ilvl w:val="0"/>
                <w:numId w:val="32"/>
              </w:numPr>
              <w:rPr>
                <w:rFonts w:ascii="Arial" w:hAnsi="Arial" w:cs="Arial"/>
                <w:b w:val="0"/>
                <w:color w:val="00B0F0"/>
                <w:sz w:val="16"/>
                <w:szCs w:val="16"/>
              </w:rPr>
            </w:pPr>
            <w:r w:rsidRPr="005D5731">
              <w:rPr>
                <w:rFonts w:ascii="Arial" w:hAnsi="Arial" w:cs="Arial"/>
                <w:b w:val="0"/>
                <w:color w:val="00B0F0"/>
                <w:sz w:val="16"/>
                <w:szCs w:val="16"/>
              </w:rPr>
              <w:t>Utilise new skills in competitive situations, as an individual or part of a team.</w:t>
            </w:r>
          </w:p>
          <w:p w14:paraId="51B44C45" w14:textId="04F372A8" w:rsidR="009C66CF" w:rsidRPr="005D5731" w:rsidRDefault="009C66CF" w:rsidP="005D5731">
            <w:pPr>
              <w:rPr>
                <w:rFonts w:ascii="Arial" w:hAnsi="Arial" w:cs="Arial"/>
                <w:color w:val="00B0F0"/>
                <w:sz w:val="16"/>
                <w:szCs w:val="16"/>
                <w:highlight w:val="green"/>
              </w:rPr>
            </w:pPr>
          </w:p>
        </w:tc>
      </w:tr>
      <w:tr w:rsidR="005D5731" w:rsidRPr="00E27882" w14:paraId="79CA095B" w14:textId="77777777" w:rsidTr="005D5731">
        <w:tc>
          <w:tcPr>
            <w:tcW w:w="1355" w:type="dxa"/>
            <w:shd w:val="clear" w:color="auto" w:fill="auto"/>
          </w:tcPr>
          <w:p w14:paraId="5A4AF33F" w14:textId="77777777" w:rsidR="005D5731" w:rsidRPr="00E14E72" w:rsidRDefault="005D5731" w:rsidP="000B4D4E">
            <w:pPr>
              <w:rPr>
                <w:rFonts w:ascii="Arial" w:hAnsi="Arial" w:cs="Arial"/>
                <w:color w:val="00B0F0"/>
                <w:sz w:val="16"/>
                <w:szCs w:val="16"/>
              </w:rPr>
            </w:pPr>
            <w:r w:rsidRPr="00E14E72">
              <w:rPr>
                <w:rFonts w:ascii="Arial" w:hAnsi="Arial" w:cs="Arial"/>
                <w:color w:val="00B0F0"/>
                <w:sz w:val="16"/>
                <w:szCs w:val="16"/>
              </w:rPr>
              <w:lastRenderedPageBreak/>
              <w:t>Rational</w:t>
            </w:r>
          </w:p>
        </w:tc>
        <w:tc>
          <w:tcPr>
            <w:tcW w:w="7016" w:type="dxa"/>
          </w:tcPr>
          <w:p w14:paraId="08629421" w14:textId="77777777" w:rsidR="005D5731" w:rsidRPr="005D5731" w:rsidRDefault="005D5731" w:rsidP="000B4D4E">
            <w:pPr>
              <w:jc w:val="both"/>
              <w:rPr>
                <w:rFonts w:ascii="Arial" w:hAnsi="Arial" w:cs="Arial"/>
                <w:b w:val="0"/>
                <w:color w:val="00B0F0"/>
                <w:sz w:val="16"/>
                <w:szCs w:val="16"/>
              </w:rPr>
            </w:pPr>
            <w:r w:rsidRPr="005D5731">
              <w:rPr>
                <w:rFonts w:ascii="Arial" w:hAnsi="Arial" w:cs="Arial"/>
                <w:b w:val="0"/>
                <w:color w:val="00B0F0"/>
                <w:sz w:val="16"/>
                <w:szCs w:val="16"/>
              </w:rPr>
              <w:t>They should develop an understanding of how to improve in different physical activities and sports and learn how to evaluate and recognise their own success.</w:t>
            </w:r>
          </w:p>
        </w:tc>
        <w:tc>
          <w:tcPr>
            <w:tcW w:w="7017" w:type="dxa"/>
          </w:tcPr>
          <w:p w14:paraId="3FCB6AB9" w14:textId="1C60E4A5" w:rsidR="005D5731" w:rsidRPr="005D5731" w:rsidRDefault="009C66CF" w:rsidP="000B4D4E">
            <w:pPr>
              <w:jc w:val="both"/>
              <w:rPr>
                <w:rFonts w:ascii="Arial" w:hAnsi="Arial" w:cs="Arial"/>
                <w:color w:val="00B0F0"/>
                <w:sz w:val="16"/>
                <w:szCs w:val="16"/>
                <w:highlight w:val="green"/>
              </w:rPr>
            </w:pPr>
            <w:r w:rsidRPr="005D5731">
              <w:rPr>
                <w:rFonts w:ascii="Arial" w:hAnsi="Arial" w:cs="Arial"/>
                <w:b w:val="0"/>
                <w:color w:val="00B0F0"/>
                <w:sz w:val="16"/>
                <w:szCs w:val="16"/>
              </w:rPr>
              <w:t>They should develop an understanding of how to improve in different physical activities and sports and learn how to evaluate and recognise their own success.</w:t>
            </w:r>
          </w:p>
        </w:tc>
      </w:tr>
      <w:tr w:rsidR="005D5731" w:rsidRPr="00E27882" w14:paraId="4D844D01" w14:textId="77777777" w:rsidTr="005D5731">
        <w:tc>
          <w:tcPr>
            <w:tcW w:w="1355" w:type="dxa"/>
            <w:shd w:val="clear" w:color="auto" w:fill="auto"/>
          </w:tcPr>
          <w:p w14:paraId="56D5D334" w14:textId="77777777" w:rsidR="005D5731" w:rsidRPr="00E14E72" w:rsidRDefault="005D5731" w:rsidP="000B4D4E">
            <w:pPr>
              <w:rPr>
                <w:rFonts w:ascii="Arial" w:hAnsi="Arial" w:cs="Arial"/>
                <w:color w:val="002060"/>
                <w:sz w:val="16"/>
                <w:szCs w:val="16"/>
              </w:rPr>
            </w:pPr>
            <w:r w:rsidRPr="00E14E72">
              <w:rPr>
                <w:rFonts w:ascii="Arial" w:hAnsi="Arial" w:cs="Arial"/>
                <w:color w:val="002060"/>
                <w:sz w:val="16"/>
                <w:szCs w:val="16"/>
              </w:rPr>
              <w:t>Pedagogy</w:t>
            </w:r>
          </w:p>
        </w:tc>
        <w:tc>
          <w:tcPr>
            <w:tcW w:w="7016" w:type="dxa"/>
          </w:tcPr>
          <w:p w14:paraId="64146880" w14:textId="77777777" w:rsidR="005D5731" w:rsidRPr="005D5731" w:rsidRDefault="005D5731" w:rsidP="000B4D4E">
            <w:pPr>
              <w:jc w:val="both"/>
              <w:rPr>
                <w:rFonts w:ascii="Arial" w:hAnsi="Arial" w:cs="Arial"/>
                <w:b w:val="0"/>
                <w:color w:val="002060"/>
                <w:sz w:val="16"/>
                <w:szCs w:val="16"/>
              </w:rPr>
            </w:pPr>
            <w:r w:rsidRPr="005D5731">
              <w:rPr>
                <w:rFonts w:ascii="Arial" w:hAnsi="Arial" w:cs="Arial"/>
                <w:b w:val="0"/>
                <w:color w:val="002060"/>
                <w:sz w:val="16"/>
                <w:szCs w:val="16"/>
              </w:rPr>
              <w:t xml:space="preserve">Small sided and large sided games each lesson builds on the skills from the previous session to ultimately end up playing competitive team games using their skills acquired successfully. </w:t>
            </w:r>
          </w:p>
          <w:p w14:paraId="7DF9E4F1" w14:textId="77777777" w:rsidR="005D5731" w:rsidRPr="005D5731" w:rsidRDefault="005D5731" w:rsidP="000B4D4E">
            <w:pPr>
              <w:jc w:val="both"/>
              <w:rPr>
                <w:rFonts w:ascii="Arial" w:hAnsi="Arial" w:cs="Arial"/>
                <w:b w:val="0"/>
                <w:color w:val="002060"/>
                <w:sz w:val="16"/>
                <w:szCs w:val="16"/>
              </w:rPr>
            </w:pPr>
          </w:p>
        </w:tc>
        <w:tc>
          <w:tcPr>
            <w:tcW w:w="7017" w:type="dxa"/>
          </w:tcPr>
          <w:p w14:paraId="2BAA0B2E" w14:textId="77777777" w:rsidR="009C66CF" w:rsidRPr="005D5731" w:rsidRDefault="009C66CF" w:rsidP="009C66CF">
            <w:pPr>
              <w:jc w:val="both"/>
              <w:rPr>
                <w:rFonts w:ascii="Arial" w:hAnsi="Arial" w:cs="Arial"/>
                <w:b w:val="0"/>
                <w:color w:val="002060"/>
                <w:sz w:val="16"/>
                <w:szCs w:val="16"/>
              </w:rPr>
            </w:pPr>
            <w:r w:rsidRPr="005D5731">
              <w:rPr>
                <w:rFonts w:ascii="Arial" w:hAnsi="Arial" w:cs="Arial"/>
                <w:b w:val="0"/>
                <w:color w:val="002060"/>
                <w:sz w:val="16"/>
                <w:szCs w:val="16"/>
              </w:rPr>
              <w:t xml:space="preserve">Small sided and large sided games each lesson builds on the skills from the previous session to ultimately end up playing competitive team games using their skills acquired successfully. </w:t>
            </w:r>
          </w:p>
          <w:p w14:paraId="47561C31" w14:textId="747445E3" w:rsidR="005D5731" w:rsidRPr="005D5731" w:rsidRDefault="005D5731" w:rsidP="000B4D4E">
            <w:pPr>
              <w:jc w:val="both"/>
              <w:rPr>
                <w:rFonts w:ascii="Arial" w:hAnsi="Arial" w:cs="Arial"/>
                <w:color w:val="002060"/>
                <w:sz w:val="16"/>
                <w:szCs w:val="16"/>
                <w:highlight w:val="green"/>
              </w:rPr>
            </w:pPr>
          </w:p>
        </w:tc>
      </w:tr>
      <w:tr w:rsidR="009C66CF" w:rsidRPr="00E27882" w14:paraId="5675109A" w14:textId="77777777" w:rsidTr="005D5731">
        <w:tc>
          <w:tcPr>
            <w:tcW w:w="1355" w:type="dxa"/>
            <w:shd w:val="clear" w:color="auto" w:fill="auto"/>
          </w:tcPr>
          <w:p w14:paraId="678B0AF5" w14:textId="77777777" w:rsidR="009C66CF" w:rsidRPr="00E14E72" w:rsidRDefault="009C66CF" w:rsidP="009C66CF">
            <w:pPr>
              <w:rPr>
                <w:rFonts w:ascii="Arial" w:hAnsi="Arial" w:cs="Arial"/>
                <w:color w:val="002060"/>
                <w:sz w:val="16"/>
                <w:szCs w:val="16"/>
              </w:rPr>
            </w:pPr>
            <w:r w:rsidRPr="00E14E72">
              <w:rPr>
                <w:rFonts w:ascii="Arial" w:hAnsi="Arial" w:cs="Arial"/>
                <w:color w:val="002060"/>
                <w:sz w:val="16"/>
                <w:szCs w:val="16"/>
              </w:rPr>
              <w:t>Enhancements</w:t>
            </w:r>
          </w:p>
        </w:tc>
        <w:tc>
          <w:tcPr>
            <w:tcW w:w="7016" w:type="dxa"/>
          </w:tcPr>
          <w:p w14:paraId="5C3052E9" w14:textId="77777777" w:rsidR="009C66CF" w:rsidRPr="005D5731" w:rsidRDefault="009C66CF" w:rsidP="009C66CF">
            <w:pPr>
              <w:rPr>
                <w:rFonts w:ascii="Arial" w:hAnsi="Arial" w:cs="Arial"/>
                <w:b w:val="0"/>
                <w:color w:val="002060"/>
                <w:sz w:val="16"/>
                <w:szCs w:val="16"/>
              </w:rPr>
            </w:pPr>
            <w:r w:rsidRPr="005D5731">
              <w:rPr>
                <w:rFonts w:ascii="Arial" w:hAnsi="Arial" w:cs="Arial"/>
                <w:b w:val="0"/>
                <w:color w:val="002060"/>
                <w:sz w:val="16"/>
                <w:szCs w:val="16"/>
              </w:rPr>
              <w:t>Cluster tournaments.</w:t>
            </w:r>
          </w:p>
          <w:p w14:paraId="44E9A2CA" w14:textId="77777777" w:rsidR="009C66CF" w:rsidRPr="005D5731" w:rsidRDefault="009C66CF" w:rsidP="009C66CF">
            <w:pPr>
              <w:rPr>
                <w:rFonts w:ascii="Arial" w:hAnsi="Arial" w:cs="Arial"/>
                <w:b w:val="0"/>
                <w:color w:val="002060"/>
                <w:sz w:val="16"/>
                <w:szCs w:val="16"/>
              </w:rPr>
            </w:pPr>
          </w:p>
        </w:tc>
        <w:tc>
          <w:tcPr>
            <w:tcW w:w="7017" w:type="dxa"/>
          </w:tcPr>
          <w:p w14:paraId="06469E98" w14:textId="77777777" w:rsidR="009C66CF" w:rsidRPr="005D5731" w:rsidRDefault="009C66CF" w:rsidP="009C66CF">
            <w:pPr>
              <w:rPr>
                <w:rFonts w:ascii="Arial" w:hAnsi="Arial" w:cs="Arial"/>
                <w:b w:val="0"/>
                <w:color w:val="002060"/>
                <w:sz w:val="16"/>
                <w:szCs w:val="16"/>
              </w:rPr>
            </w:pPr>
            <w:r w:rsidRPr="005D5731">
              <w:rPr>
                <w:rFonts w:ascii="Arial" w:hAnsi="Arial" w:cs="Arial"/>
                <w:b w:val="0"/>
                <w:color w:val="002060"/>
                <w:sz w:val="16"/>
                <w:szCs w:val="16"/>
              </w:rPr>
              <w:t>Cluster tournaments.</w:t>
            </w:r>
          </w:p>
          <w:p w14:paraId="5216F9AC" w14:textId="3ACA846A" w:rsidR="009C66CF" w:rsidRPr="005D5731" w:rsidRDefault="009C66CF" w:rsidP="009C66CF">
            <w:pPr>
              <w:rPr>
                <w:rFonts w:ascii="Arial" w:hAnsi="Arial" w:cs="Arial"/>
                <w:color w:val="002060"/>
                <w:sz w:val="16"/>
                <w:szCs w:val="16"/>
                <w:highlight w:val="green"/>
              </w:rPr>
            </w:pPr>
          </w:p>
        </w:tc>
      </w:tr>
      <w:tr w:rsidR="009C66CF" w:rsidRPr="008A0C7C" w14:paraId="01FFE98F" w14:textId="77777777" w:rsidTr="005D5731">
        <w:tc>
          <w:tcPr>
            <w:tcW w:w="1355" w:type="dxa"/>
            <w:shd w:val="clear" w:color="auto" w:fill="auto"/>
          </w:tcPr>
          <w:p w14:paraId="640ACAF8" w14:textId="77777777" w:rsidR="009C66CF" w:rsidRPr="00E14E72" w:rsidRDefault="009C66CF" w:rsidP="009C66CF">
            <w:pPr>
              <w:rPr>
                <w:rFonts w:ascii="Arial" w:hAnsi="Arial" w:cs="Arial"/>
                <w:color w:val="7030A0"/>
                <w:sz w:val="16"/>
                <w:szCs w:val="16"/>
              </w:rPr>
            </w:pPr>
            <w:r w:rsidRPr="00E14E72">
              <w:rPr>
                <w:rFonts w:ascii="Arial" w:hAnsi="Arial" w:cs="Arial"/>
                <w:color w:val="7030A0"/>
                <w:sz w:val="16"/>
                <w:szCs w:val="16"/>
              </w:rPr>
              <w:t>Skills developed (transferable)</w:t>
            </w:r>
          </w:p>
        </w:tc>
        <w:tc>
          <w:tcPr>
            <w:tcW w:w="7016" w:type="dxa"/>
          </w:tcPr>
          <w:p w14:paraId="0D1982EF" w14:textId="77777777" w:rsidR="009C66CF" w:rsidRPr="005D5731" w:rsidRDefault="009C66CF" w:rsidP="009C66CF">
            <w:pPr>
              <w:jc w:val="both"/>
              <w:rPr>
                <w:rFonts w:ascii="Arial" w:hAnsi="Arial" w:cs="Arial"/>
                <w:b w:val="0"/>
                <w:color w:val="7030A0"/>
                <w:sz w:val="16"/>
                <w:szCs w:val="16"/>
              </w:rPr>
            </w:pPr>
            <w:r w:rsidRPr="005D5731">
              <w:rPr>
                <w:rFonts w:ascii="Arial" w:hAnsi="Arial" w:cs="Arial"/>
                <w:b w:val="0"/>
                <w:color w:val="7030A0"/>
                <w:sz w:val="16"/>
                <w:szCs w:val="16"/>
              </w:rPr>
              <w:t>Children should be able to:</w:t>
            </w:r>
          </w:p>
          <w:p w14:paraId="26C0C173"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Throw the ball with some accuracy, with an appropriate weight.</w:t>
            </w:r>
          </w:p>
          <w:p w14:paraId="4BCA1C36"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Throw with accuracy, at a good weight and be able to catch the ball with moderate success.</w:t>
            </w:r>
          </w:p>
          <w:p w14:paraId="23A92FBE"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Act as a coach and help improve their peer’s technique.</w:t>
            </w:r>
          </w:p>
          <w:p w14:paraId="2C99439F"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Pass with a degree of consistency in one style in isolation (3/4 times out of 5 from 4m).</w:t>
            </w:r>
          </w:p>
          <w:p w14:paraId="0EC3FC10"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Pass with a degree of consistency in three styles in isolation (3/4 times out of 5 from 5m).</w:t>
            </w:r>
          </w:p>
          <w:p w14:paraId="0FA9A85D" w14:textId="77777777" w:rsidR="009C66CF" w:rsidRPr="005D5731" w:rsidRDefault="009C66CF" w:rsidP="009C66CF">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Pass w/ all styles consistently in isolation (5/5 from 6m).</w:t>
            </w:r>
          </w:p>
          <w:p w14:paraId="7AACB440" w14:textId="77777777" w:rsidR="009C66CF" w:rsidRPr="005D5731" w:rsidRDefault="009C66CF" w:rsidP="009C66CF">
            <w:pPr>
              <w:jc w:val="both"/>
              <w:rPr>
                <w:rFonts w:ascii="Arial" w:hAnsi="Arial" w:cs="Arial"/>
                <w:b w:val="0"/>
                <w:color w:val="7030A0"/>
                <w:sz w:val="16"/>
                <w:szCs w:val="16"/>
              </w:rPr>
            </w:pPr>
          </w:p>
          <w:p w14:paraId="4E8BEB7E" w14:textId="77777777" w:rsidR="009C66CF" w:rsidRPr="005D5731" w:rsidRDefault="009C66CF" w:rsidP="009C66CF">
            <w:pPr>
              <w:jc w:val="both"/>
              <w:rPr>
                <w:rFonts w:ascii="Arial" w:hAnsi="Arial" w:cs="Arial"/>
                <w:b w:val="0"/>
                <w:color w:val="7030A0"/>
                <w:sz w:val="16"/>
                <w:szCs w:val="16"/>
              </w:rPr>
            </w:pPr>
          </w:p>
        </w:tc>
        <w:tc>
          <w:tcPr>
            <w:tcW w:w="7017" w:type="dxa"/>
          </w:tcPr>
          <w:p w14:paraId="337790B8" w14:textId="77777777" w:rsidR="009961A9" w:rsidRPr="005D5731" w:rsidRDefault="009961A9" w:rsidP="009961A9">
            <w:pPr>
              <w:jc w:val="both"/>
              <w:rPr>
                <w:rFonts w:ascii="Arial" w:hAnsi="Arial" w:cs="Arial"/>
                <w:b w:val="0"/>
                <w:color w:val="7030A0"/>
                <w:sz w:val="16"/>
                <w:szCs w:val="16"/>
              </w:rPr>
            </w:pPr>
            <w:r w:rsidRPr="005D5731">
              <w:rPr>
                <w:rFonts w:ascii="Arial" w:hAnsi="Arial" w:cs="Arial"/>
                <w:b w:val="0"/>
                <w:color w:val="7030A0"/>
                <w:sz w:val="16"/>
                <w:szCs w:val="16"/>
              </w:rPr>
              <w:t>Children should be able to:</w:t>
            </w:r>
          </w:p>
          <w:p w14:paraId="0CF7BC76" w14:textId="77777777" w:rsidR="009961A9" w:rsidRPr="005D5731" w:rsidRDefault="009961A9" w:rsidP="009961A9">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Throw the ball with some accuracy, with an appropriate weight.</w:t>
            </w:r>
          </w:p>
          <w:p w14:paraId="1705B7A3" w14:textId="77777777" w:rsidR="009961A9" w:rsidRPr="005D5731" w:rsidRDefault="009961A9" w:rsidP="009961A9">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Throw with accuracy, at a good weight and be able to catch the ball with moderate success.</w:t>
            </w:r>
          </w:p>
          <w:p w14:paraId="5162A79A" w14:textId="77777777" w:rsidR="009961A9" w:rsidRPr="005D5731" w:rsidRDefault="009961A9" w:rsidP="009961A9">
            <w:pPr>
              <w:pStyle w:val="ListParagraph"/>
              <w:numPr>
                <w:ilvl w:val="0"/>
                <w:numId w:val="34"/>
              </w:numPr>
              <w:jc w:val="both"/>
              <w:rPr>
                <w:rFonts w:ascii="Arial" w:hAnsi="Arial" w:cs="Arial"/>
                <w:b w:val="0"/>
                <w:color w:val="7030A0"/>
                <w:sz w:val="16"/>
                <w:szCs w:val="16"/>
              </w:rPr>
            </w:pPr>
            <w:r w:rsidRPr="005D5731">
              <w:rPr>
                <w:rFonts w:ascii="Arial" w:hAnsi="Arial" w:cs="Arial"/>
                <w:b w:val="0"/>
                <w:color w:val="7030A0"/>
                <w:sz w:val="16"/>
                <w:szCs w:val="16"/>
              </w:rPr>
              <w:t>Act as a coach and help improve their peer’s technique.</w:t>
            </w:r>
          </w:p>
          <w:p w14:paraId="50C4B269" w14:textId="5D2AA20E" w:rsidR="009961A9" w:rsidRPr="005D5731" w:rsidRDefault="009961A9" w:rsidP="009961A9">
            <w:pPr>
              <w:pStyle w:val="ListParagraph"/>
              <w:numPr>
                <w:ilvl w:val="0"/>
                <w:numId w:val="34"/>
              </w:numPr>
              <w:jc w:val="both"/>
              <w:rPr>
                <w:rFonts w:ascii="Arial" w:hAnsi="Arial" w:cs="Arial"/>
                <w:b w:val="0"/>
                <w:color w:val="7030A0"/>
                <w:sz w:val="16"/>
                <w:szCs w:val="16"/>
              </w:rPr>
            </w:pPr>
            <w:r>
              <w:rPr>
                <w:rFonts w:ascii="Arial" w:hAnsi="Arial" w:cs="Arial"/>
                <w:b w:val="0"/>
                <w:color w:val="7030A0"/>
                <w:sz w:val="16"/>
                <w:szCs w:val="16"/>
              </w:rPr>
              <w:t>bowl</w:t>
            </w:r>
            <w:r w:rsidRPr="005D5731">
              <w:rPr>
                <w:rFonts w:ascii="Arial" w:hAnsi="Arial" w:cs="Arial"/>
                <w:b w:val="0"/>
                <w:color w:val="7030A0"/>
                <w:sz w:val="16"/>
                <w:szCs w:val="16"/>
              </w:rPr>
              <w:t xml:space="preserve"> with a degree of consistency </w:t>
            </w:r>
          </w:p>
          <w:p w14:paraId="71A789FF" w14:textId="77777777" w:rsidR="009C66CF" w:rsidRPr="009961A9" w:rsidRDefault="009961A9" w:rsidP="009961A9">
            <w:pPr>
              <w:pStyle w:val="ListParagraph"/>
              <w:numPr>
                <w:ilvl w:val="0"/>
                <w:numId w:val="34"/>
              </w:numPr>
              <w:jc w:val="both"/>
              <w:rPr>
                <w:rFonts w:ascii="Arial" w:hAnsi="Arial" w:cs="Arial"/>
                <w:color w:val="7030A0"/>
                <w:sz w:val="16"/>
                <w:szCs w:val="16"/>
              </w:rPr>
            </w:pPr>
            <w:r w:rsidRPr="009961A9">
              <w:rPr>
                <w:rFonts w:ascii="Arial" w:hAnsi="Arial" w:cs="Arial"/>
                <w:b w:val="0"/>
                <w:color w:val="7030A0"/>
                <w:sz w:val="16"/>
                <w:szCs w:val="16"/>
              </w:rPr>
              <w:t xml:space="preserve">Pass with a degree of consistency </w:t>
            </w:r>
          </w:p>
          <w:p w14:paraId="3F06C6A8" w14:textId="65235318" w:rsidR="009961A9" w:rsidRPr="009961A9" w:rsidRDefault="009961A9" w:rsidP="009961A9">
            <w:pPr>
              <w:ind w:left="360"/>
              <w:jc w:val="both"/>
              <w:rPr>
                <w:rFonts w:ascii="Arial" w:hAnsi="Arial" w:cs="Arial"/>
                <w:color w:val="7030A0"/>
                <w:sz w:val="16"/>
                <w:szCs w:val="16"/>
                <w:highlight w:val="green"/>
              </w:rPr>
            </w:pPr>
          </w:p>
        </w:tc>
      </w:tr>
      <w:tr w:rsidR="009C66CF" w14:paraId="5B64D1B5" w14:textId="77777777" w:rsidTr="005D5731">
        <w:tc>
          <w:tcPr>
            <w:tcW w:w="1355" w:type="dxa"/>
            <w:shd w:val="clear" w:color="auto" w:fill="auto"/>
          </w:tcPr>
          <w:p w14:paraId="51AFD436" w14:textId="77777777" w:rsidR="009C66CF" w:rsidRPr="00E14E72" w:rsidRDefault="009C66CF" w:rsidP="009C66CF">
            <w:pPr>
              <w:rPr>
                <w:rFonts w:ascii="Arial" w:hAnsi="Arial" w:cs="Arial"/>
                <w:color w:val="7030A0"/>
                <w:sz w:val="16"/>
                <w:szCs w:val="16"/>
              </w:rPr>
            </w:pPr>
            <w:r w:rsidRPr="00E14E72">
              <w:rPr>
                <w:rFonts w:ascii="Arial" w:hAnsi="Arial" w:cs="Arial"/>
                <w:color w:val="7030A0"/>
                <w:sz w:val="16"/>
                <w:szCs w:val="16"/>
              </w:rPr>
              <w:t>Knowledge acquired</w:t>
            </w:r>
          </w:p>
          <w:p w14:paraId="616CFD79" w14:textId="77777777" w:rsidR="009C66CF" w:rsidRPr="00E14E72" w:rsidRDefault="009C66CF" w:rsidP="009C66CF">
            <w:pPr>
              <w:rPr>
                <w:rFonts w:ascii="Arial" w:hAnsi="Arial" w:cs="Arial"/>
                <w:color w:val="7030A0"/>
                <w:sz w:val="16"/>
                <w:szCs w:val="16"/>
              </w:rPr>
            </w:pPr>
            <w:r w:rsidRPr="00E14E72">
              <w:rPr>
                <w:rFonts w:ascii="Arial" w:hAnsi="Arial" w:cs="Arial"/>
                <w:color w:val="7030A0"/>
                <w:sz w:val="16"/>
                <w:szCs w:val="16"/>
              </w:rPr>
              <w:t>(Subject specific)</w:t>
            </w:r>
          </w:p>
        </w:tc>
        <w:tc>
          <w:tcPr>
            <w:tcW w:w="7016" w:type="dxa"/>
          </w:tcPr>
          <w:p w14:paraId="2D450458" w14:textId="77777777" w:rsidR="009C66CF" w:rsidRPr="009961A9" w:rsidRDefault="009C66CF" w:rsidP="009C66CF">
            <w:pPr>
              <w:rPr>
                <w:rFonts w:ascii="Arial" w:hAnsi="Arial" w:cs="Arial"/>
                <w:b w:val="0"/>
                <w:color w:val="7030A0"/>
                <w:sz w:val="16"/>
                <w:szCs w:val="16"/>
              </w:rPr>
            </w:pPr>
            <w:r w:rsidRPr="009961A9">
              <w:rPr>
                <w:rFonts w:ascii="Arial" w:hAnsi="Arial" w:cs="Arial"/>
                <w:b w:val="0"/>
                <w:color w:val="7030A0"/>
                <w:sz w:val="16"/>
                <w:szCs w:val="16"/>
              </w:rPr>
              <w:t>Children should know:</w:t>
            </w:r>
          </w:p>
          <w:p w14:paraId="4BC46156" w14:textId="77777777" w:rsidR="009C66CF" w:rsidRPr="009961A9" w:rsidRDefault="009C66CF" w:rsidP="009C66CF">
            <w:pPr>
              <w:pStyle w:val="ListParagraph"/>
              <w:numPr>
                <w:ilvl w:val="0"/>
                <w:numId w:val="33"/>
              </w:numPr>
              <w:jc w:val="both"/>
              <w:rPr>
                <w:rFonts w:ascii="Arial" w:hAnsi="Arial" w:cs="Arial"/>
                <w:b w:val="0"/>
                <w:color w:val="7030A0"/>
                <w:sz w:val="16"/>
                <w:szCs w:val="16"/>
              </w:rPr>
            </w:pPr>
            <w:r w:rsidRPr="009961A9">
              <w:rPr>
                <w:rFonts w:ascii="Arial" w:hAnsi="Arial" w:cs="Arial"/>
                <w:b w:val="0"/>
                <w:color w:val="7030A0"/>
                <w:sz w:val="16"/>
                <w:szCs w:val="16"/>
              </w:rPr>
              <w:t>How to throw effectively.</w:t>
            </w:r>
          </w:p>
          <w:p w14:paraId="08B71497" w14:textId="77777777" w:rsidR="009C66CF" w:rsidRPr="009961A9" w:rsidRDefault="009C66CF" w:rsidP="009C66CF">
            <w:pPr>
              <w:pStyle w:val="ListParagraph"/>
              <w:numPr>
                <w:ilvl w:val="0"/>
                <w:numId w:val="33"/>
              </w:numPr>
              <w:jc w:val="both"/>
              <w:rPr>
                <w:rFonts w:ascii="Arial" w:hAnsi="Arial" w:cs="Arial"/>
                <w:b w:val="0"/>
                <w:color w:val="7030A0"/>
                <w:sz w:val="16"/>
                <w:szCs w:val="16"/>
              </w:rPr>
            </w:pPr>
            <w:r w:rsidRPr="009961A9">
              <w:rPr>
                <w:rFonts w:ascii="Arial" w:hAnsi="Arial" w:cs="Arial"/>
                <w:b w:val="0"/>
                <w:color w:val="7030A0"/>
                <w:sz w:val="16"/>
                <w:szCs w:val="16"/>
              </w:rPr>
              <w:t>How to catch effectively.</w:t>
            </w:r>
          </w:p>
          <w:p w14:paraId="47D6F104" w14:textId="7E967FB4" w:rsidR="009961A9" w:rsidRPr="009961A9" w:rsidRDefault="009961A9" w:rsidP="009C66CF">
            <w:pPr>
              <w:pStyle w:val="ListParagraph"/>
              <w:numPr>
                <w:ilvl w:val="0"/>
                <w:numId w:val="33"/>
              </w:numPr>
              <w:jc w:val="both"/>
              <w:rPr>
                <w:rFonts w:ascii="Arial" w:hAnsi="Arial" w:cs="Arial"/>
                <w:b w:val="0"/>
                <w:color w:val="7030A0"/>
                <w:sz w:val="16"/>
                <w:szCs w:val="16"/>
              </w:rPr>
            </w:pPr>
            <w:r>
              <w:rPr>
                <w:rFonts w:ascii="Arial" w:hAnsi="Arial" w:cs="Arial"/>
                <w:b w:val="0"/>
                <w:color w:val="7030A0"/>
                <w:sz w:val="16"/>
                <w:szCs w:val="16"/>
              </w:rPr>
              <w:t xml:space="preserve">Rules and boundaries for each position </w:t>
            </w:r>
          </w:p>
        </w:tc>
        <w:tc>
          <w:tcPr>
            <w:tcW w:w="7017" w:type="dxa"/>
          </w:tcPr>
          <w:p w14:paraId="252BEECD" w14:textId="77777777" w:rsidR="009961A9" w:rsidRPr="009961A9" w:rsidRDefault="009961A9" w:rsidP="009961A9">
            <w:pPr>
              <w:rPr>
                <w:rFonts w:ascii="Arial" w:hAnsi="Arial" w:cs="Arial"/>
                <w:b w:val="0"/>
                <w:color w:val="7030A0"/>
                <w:sz w:val="16"/>
                <w:szCs w:val="16"/>
              </w:rPr>
            </w:pPr>
            <w:r w:rsidRPr="009961A9">
              <w:rPr>
                <w:rFonts w:ascii="Arial" w:hAnsi="Arial" w:cs="Arial"/>
                <w:b w:val="0"/>
                <w:color w:val="7030A0"/>
                <w:sz w:val="16"/>
                <w:szCs w:val="16"/>
              </w:rPr>
              <w:t>Children should know:</w:t>
            </w:r>
          </w:p>
          <w:p w14:paraId="0EABF49F" w14:textId="77777777" w:rsidR="009961A9" w:rsidRDefault="009961A9" w:rsidP="009961A9">
            <w:pPr>
              <w:pStyle w:val="ListParagraph"/>
              <w:numPr>
                <w:ilvl w:val="0"/>
                <w:numId w:val="33"/>
              </w:numPr>
              <w:jc w:val="both"/>
              <w:rPr>
                <w:rFonts w:ascii="Arial" w:hAnsi="Arial" w:cs="Arial"/>
                <w:b w:val="0"/>
                <w:color w:val="7030A0"/>
                <w:sz w:val="16"/>
                <w:szCs w:val="16"/>
              </w:rPr>
            </w:pPr>
            <w:r w:rsidRPr="009961A9">
              <w:rPr>
                <w:rFonts w:ascii="Arial" w:hAnsi="Arial" w:cs="Arial"/>
                <w:b w:val="0"/>
                <w:color w:val="7030A0"/>
                <w:sz w:val="16"/>
                <w:szCs w:val="16"/>
              </w:rPr>
              <w:t>How to throw effectively.</w:t>
            </w:r>
          </w:p>
          <w:p w14:paraId="43BF3FED" w14:textId="77777777" w:rsidR="009961A9" w:rsidRDefault="009961A9" w:rsidP="009961A9">
            <w:pPr>
              <w:pStyle w:val="ListParagraph"/>
              <w:numPr>
                <w:ilvl w:val="0"/>
                <w:numId w:val="33"/>
              </w:numPr>
              <w:jc w:val="both"/>
              <w:rPr>
                <w:rFonts w:ascii="Arial" w:hAnsi="Arial" w:cs="Arial"/>
                <w:b w:val="0"/>
                <w:color w:val="7030A0"/>
                <w:sz w:val="16"/>
                <w:szCs w:val="16"/>
              </w:rPr>
            </w:pPr>
            <w:r w:rsidRPr="009961A9">
              <w:rPr>
                <w:rFonts w:ascii="Arial" w:hAnsi="Arial" w:cs="Arial"/>
                <w:b w:val="0"/>
                <w:color w:val="7030A0"/>
                <w:sz w:val="16"/>
                <w:szCs w:val="16"/>
              </w:rPr>
              <w:t>How to catch effectively.</w:t>
            </w:r>
          </w:p>
          <w:p w14:paraId="6F564368" w14:textId="578C972E" w:rsidR="009961A9" w:rsidRPr="009961A9" w:rsidRDefault="009961A9" w:rsidP="009961A9">
            <w:pPr>
              <w:pStyle w:val="ListParagraph"/>
              <w:numPr>
                <w:ilvl w:val="0"/>
                <w:numId w:val="33"/>
              </w:numPr>
              <w:jc w:val="both"/>
              <w:rPr>
                <w:rFonts w:ascii="Arial" w:hAnsi="Arial" w:cs="Arial"/>
                <w:b w:val="0"/>
                <w:color w:val="7030A0"/>
                <w:sz w:val="16"/>
                <w:szCs w:val="16"/>
              </w:rPr>
            </w:pPr>
            <w:r w:rsidRPr="009961A9">
              <w:rPr>
                <w:rFonts w:ascii="Arial" w:hAnsi="Arial" w:cs="Arial"/>
                <w:b w:val="0"/>
                <w:color w:val="7030A0"/>
                <w:sz w:val="16"/>
                <w:szCs w:val="16"/>
              </w:rPr>
              <w:t xml:space="preserve">Rules </w:t>
            </w:r>
            <w:r>
              <w:rPr>
                <w:rFonts w:ascii="Arial" w:hAnsi="Arial" w:cs="Arial"/>
                <w:b w:val="0"/>
                <w:color w:val="7030A0"/>
                <w:sz w:val="16"/>
                <w:szCs w:val="16"/>
              </w:rPr>
              <w:t xml:space="preserve">and boundaries for each position </w:t>
            </w:r>
            <w:r w:rsidRPr="009961A9">
              <w:rPr>
                <w:rFonts w:ascii="Arial" w:hAnsi="Arial" w:cs="Arial"/>
                <w:b w:val="0"/>
                <w:color w:val="7030A0"/>
                <w:sz w:val="16"/>
                <w:szCs w:val="16"/>
              </w:rPr>
              <w:t xml:space="preserve"> </w:t>
            </w:r>
          </w:p>
        </w:tc>
      </w:tr>
    </w:tbl>
    <w:p w14:paraId="75042077" w14:textId="294F289C" w:rsidR="00192FF9" w:rsidRDefault="00192FF9" w:rsidP="00880B5C"/>
    <w:p w14:paraId="5CD5BF70" w14:textId="0F1E1291" w:rsidR="00A00F47" w:rsidRDefault="00A00F47" w:rsidP="00880B5C"/>
    <w:p w14:paraId="0FBB0737" w14:textId="151087D9" w:rsidR="00A00F47" w:rsidRDefault="00A00F47" w:rsidP="00880B5C"/>
    <w:p w14:paraId="36385285" w14:textId="29C2851F" w:rsidR="00A00F47" w:rsidRDefault="00A00F47" w:rsidP="00880B5C"/>
    <w:p w14:paraId="2679B0B5" w14:textId="257CDD4E" w:rsidR="00A00F47" w:rsidRDefault="00A00F47" w:rsidP="00880B5C"/>
    <w:p w14:paraId="4242D31A" w14:textId="18A95727" w:rsidR="00A00F47" w:rsidRDefault="00A00F47" w:rsidP="00880B5C"/>
    <w:p w14:paraId="33812A51" w14:textId="7D413346" w:rsidR="00A00F47" w:rsidRDefault="00A00F47" w:rsidP="00880B5C"/>
    <w:p w14:paraId="4958FA11" w14:textId="757E3EE8" w:rsidR="00A00F47" w:rsidRDefault="00A00F47" w:rsidP="00880B5C"/>
    <w:p w14:paraId="0740373B" w14:textId="45938A1B" w:rsidR="00A00F47" w:rsidRDefault="00A00F47" w:rsidP="00880B5C"/>
    <w:p w14:paraId="48260613" w14:textId="75C3DFB0" w:rsidR="00A00F47" w:rsidRDefault="00A00F47" w:rsidP="00880B5C"/>
    <w:p w14:paraId="76696C81" w14:textId="45747D96" w:rsidR="00A00F47" w:rsidRDefault="00A00F47" w:rsidP="00880B5C"/>
    <w:p w14:paraId="2102AC8D" w14:textId="7EA25484" w:rsidR="00A00F47" w:rsidRDefault="00A00F47" w:rsidP="00880B5C"/>
    <w:p w14:paraId="34914E1B" w14:textId="456E28EA" w:rsidR="00A00F47" w:rsidRDefault="00A00F47" w:rsidP="00880B5C"/>
    <w:p w14:paraId="2E24814F" w14:textId="77777777" w:rsidR="00A00F47" w:rsidRDefault="00A00F47" w:rsidP="00880B5C"/>
    <w:tbl>
      <w:tblPr>
        <w:tblStyle w:val="TableGrid"/>
        <w:tblW w:w="0" w:type="auto"/>
        <w:tblLook w:val="04A0" w:firstRow="1" w:lastRow="0" w:firstColumn="1" w:lastColumn="0" w:noHBand="0" w:noVBand="1"/>
      </w:tblPr>
      <w:tblGrid>
        <w:gridCol w:w="1355"/>
        <w:gridCol w:w="13949"/>
      </w:tblGrid>
      <w:tr w:rsidR="00F86BA5" w:rsidRPr="00BA2EE1" w14:paraId="26D38EA1" w14:textId="77777777" w:rsidTr="00934F33">
        <w:tc>
          <w:tcPr>
            <w:tcW w:w="15304" w:type="dxa"/>
            <w:gridSpan w:val="2"/>
            <w:shd w:val="clear" w:color="auto" w:fill="00FF00"/>
          </w:tcPr>
          <w:p w14:paraId="316C67B6" w14:textId="7919F801" w:rsidR="00F86BA5" w:rsidRPr="00BA2EE1" w:rsidRDefault="00F86BA5" w:rsidP="00F86BA5">
            <w:pPr>
              <w:rPr>
                <w:rFonts w:ascii="Arial" w:eastAsia="MS ??" w:hAnsi="Arial" w:cs="Arial"/>
                <w:b w:val="0"/>
                <w:color w:val="7030A0"/>
              </w:rPr>
            </w:pPr>
            <w:bookmarkStart w:id="1" w:name="_Hlk61623097"/>
            <w:r>
              <w:rPr>
                <w:rFonts w:ascii="Arial" w:hAnsi="Arial" w:cs="Arial"/>
              </w:rPr>
              <w:t xml:space="preserve">Subject – Computing. </w:t>
            </w:r>
            <w:r w:rsidRPr="00BA2EE1">
              <w:rPr>
                <w:rFonts w:ascii="Arial" w:hAnsi="Arial" w:cs="Arial"/>
              </w:rPr>
              <w:t xml:space="preserve">Topic – Online Safety &amp; </w:t>
            </w:r>
            <w:r w:rsidR="004162F3">
              <w:rPr>
                <w:rFonts w:ascii="Arial" w:hAnsi="Arial" w:cs="Arial"/>
              </w:rPr>
              <w:t xml:space="preserve">film making </w:t>
            </w:r>
            <w:r>
              <w:rPr>
                <w:rFonts w:ascii="Arial" w:hAnsi="Arial" w:cs="Arial"/>
              </w:rPr>
              <w:t xml:space="preserve"> </w:t>
            </w:r>
          </w:p>
        </w:tc>
      </w:tr>
      <w:tr w:rsidR="00934F33" w:rsidRPr="00F86BA5" w14:paraId="2AF167D2" w14:textId="77777777" w:rsidTr="00934F33">
        <w:tc>
          <w:tcPr>
            <w:tcW w:w="1355" w:type="dxa"/>
            <w:shd w:val="clear" w:color="auto" w:fill="auto"/>
          </w:tcPr>
          <w:p w14:paraId="1D138457" w14:textId="77777777" w:rsidR="00934F33" w:rsidRPr="005109AC" w:rsidRDefault="00934F33" w:rsidP="00F86BA5">
            <w:pPr>
              <w:rPr>
                <w:rFonts w:ascii="Arial" w:hAnsi="Arial" w:cs="Arial"/>
                <w:color w:val="00B0F0"/>
              </w:rPr>
            </w:pPr>
            <w:r w:rsidRPr="005109AC">
              <w:rPr>
                <w:rFonts w:ascii="Arial" w:hAnsi="Arial" w:cs="Arial"/>
                <w:color w:val="00B0F0"/>
                <w:sz w:val="16"/>
                <w:szCs w:val="16"/>
              </w:rPr>
              <w:lastRenderedPageBreak/>
              <w:t>Curriculum Coverage</w:t>
            </w:r>
          </w:p>
        </w:tc>
        <w:tc>
          <w:tcPr>
            <w:tcW w:w="13949" w:type="dxa"/>
          </w:tcPr>
          <w:p w14:paraId="6F0EE95C" w14:textId="77777777" w:rsidR="00934F33" w:rsidRDefault="00934F33" w:rsidP="004162F3">
            <w:pPr>
              <w:numPr>
                <w:ilvl w:val="0"/>
                <w:numId w:val="1"/>
              </w:numPr>
              <w:spacing w:after="75"/>
              <w:rPr>
                <w:rFonts w:ascii="Arial" w:hAnsi="Arial" w:cs="Arial"/>
                <w:b w:val="0"/>
                <w:color w:val="00B0F0"/>
                <w:sz w:val="16"/>
                <w:szCs w:val="16"/>
              </w:rPr>
            </w:pPr>
            <w:r w:rsidRPr="00F86BA5">
              <w:rPr>
                <w:rFonts w:ascii="Arial" w:hAnsi="Arial" w:cs="Arial"/>
                <w:b w:val="0"/>
                <w:color w:val="00B0F0"/>
                <w:sz w:val="16"/>
                <w:szCs w:val="16"/>
              </w:rPr>
              <w:t>Use technology safely, respectfully and responsibly; recognise acceptable/unacceptable behaviour; identify a range of ways to report concerns about content and contact.</w:t>
            </w:r>
          </w:p>
          <w:p w14:paraId="0268B453" w14:textId="1E2E3E0B" w:rsidR="00934F33" w:rsidRPr="004162F3" w:rsidRDefault="00934F33" w:rsidP="004162F3">
            <w:pPr>
              <w:numPr>
                <w:ilvl w:val="0"/>
                <w:numId w:val="1"/>
              </w:numPr>
              <w:spacing w:after="75"/>
              <w:rPr>
                <w:rFonts w:ascii="Arial" w:hAnsi="Arial" w:cs="Arial"/>
                <w:b w:val="0"/>
                <w:color w:val="00B0F0"/>
                <w:sz w:val="16"/>
                <w:szCs w:val="16"/>
              </w:rPr>
            </w:pPr>
            <w:r w:rsidRPr="004162F3">
              <w:rPr>
                <w:rFonts w:ascii="Arial" w:hAnsi="Arial" w:cs="Arial"/>
                <w:b w:val="0"/>
                <w:color w:val="00B0F0"/>
                <w:sz w:val="16"/>
                <w:szCs w:val="16"/>
              </w:rPr>
              <w:t>Be discerning in evaluating digital content.</w:t>
            </w:r>
          </w:p>
        </w:tc>
      </w:tr>
      <w:tr w:rsidR="00934F33" w:rsidRPr="00F86BA5" w14:paraId="58436657" w14:textId="77777777" w:rsidTr="00934F33">
        <w:tc>
          <w:tcPr>
            <w:tcW w:w="1355" w:type="dxa"/>
            <w:shd w:val="clear" w:color="auto" w:fill="auto"/>
          </w:tcPr>
          <w:p w14:paraId="0A28AB00" w14:textId="77777777" w:rsidR="00934F33" w:rsidRPr="005109AC" w:rsidRDefault="00934F33" w:rsidP="00F86BA5">
            <w:pPr>
              <w:rPr>
                <w:rFonts w:ascii="Arial" w:hAnsi="Arial" w:cs="Arial"/>
                <w:color w:val="00B0F0"/>
                <w:sz w:val="16"/>
                <w:szCs w:val="16"/>
              </w:rPr>
            </w:pPr>
            <w:r w:rsidRPr="005109AC">
              <w:rPr>
                <w:rFonts w:ascii="Arial" w:hAnsi="Arial" w:cs="Arial"/>
                <w:color w:val="00B0F0"/>
                <w:sz w:val="16"/>
                <w:szCs w:val="16"/>
              </w:rPr>
              <w:t>Rational</w:t>
            </w:r>
          </w:p>
        </w:tc>
        <w:tc>
          <w:tcPr>
            <w:tcW w:w="13949" w:type="dxa"/>
          </w:tcPr>
          <w:p w14:paraId="5534CBF5" w14:textId="77777777" w:rsidR="00934F33" w:rsidRPr="00F86BA5" w:rsidRDefault="00934F33" w:rsidP="00F86BA5">
            <w:pPr>
              <w:rPr>
                <w:rFonts w:ascii="Arial" w:hAnsi="Arial" w:cs="Arial"/>
                <w:b w:val="0"/>
                <w:color w:val="00B0F0"/>
                <w:sz w:val="16"/>
                <w:szCs w:val="16"/>
              </w:rPr>
            </w:pPr>
            <w:r w:rsidRPr="00F86BA5">
              <w:rPr>
                <w:rFonts w:ascii="Arial" w:hAnsi="Arial" w:cs="Arial"/>
                <w:b w:val="0"/>
                <w:color w:val="00B0F0"/>
                <w:sz w:val="16"/>
                <w:szCs w:val="16"/>
              </w:rPr>
              <w:t>In this unit about online safety, children will be taking a more in depth look at a variety of online safety issues, most of which they will have been familiarized with in previous years. They will be introduced to the idea of the internet, as a type of media, and how it can shape our ideas about boys and girls through stereotypes. Children will be given ways to deal with online content that they find worrying or even believe to be dangerous.</w:t>
            </w:r>
          </w:p>
        </w:tc>
      </w:tr>
      <w:tr w:rsidR="00934F33" w:rsidRPr="00F86BA5" w14:paraId="40B7BA7B" w14:textId="77777777" w:rsidTr="00934F33">
        <w:tc>
          <w:tcPr>
            <w:tcW w:w="1355" w:type="dxa"/>
            <w:shd w:val="clear" w:color="auto" w:fill="auto"/>
          </w:tcPr>
          <w:p w14:paraId="2CBA0933" w14:textId="77777777" w:rsidR="00934F33" w:rsidRPr="00880B5C" w:rsidRDefault="00934F33" w:rsidP="00F86BA5">
            <w:pPr>
              <w:rPr>
                <w:rFonts w:ascii="Arial" w:hAnsi="Arial" w:cs="Arial"/>
                <w:color w:val="002060"/>
                <w:sz w:val="16"/>
                <w:szCs w:val="16"/>
              </w:rPr>
            </w:pPr>
            <w:r w:rsidRPr="00880B5C">
              <w:rPr>
                <w:rFonts w:ascii="Arial" w:hAnsi="Arial" w:cs="Arial"/>
                <w:color w:val="002060"/>
                <w:sz w:val="16"/>
                <w:szCs w:val="16"/>
              </w:rPr>
              <w:t>Pedagogy</w:t>
            </w:r>
          </w:p>
        </w:tc>
        <w:tc>
          <w:tcPr>
            <w:tcW w:w="13949" w:type="dxa"/>
          </w:tcPr>
          <w:p w14:paraId="4C6B8BFC" w14:textId="77777777" w:rsidR="00934F33" w:rsidRPr="00F86BA5" w:rsidRDefault="00934F33" w:rsidP="00F86BA5">
            <w:pPr>
              <w:rPr>
                <w:rFonts w:ascii="Arial" w:hAnsi="Arial" w:cs="Arial"/>
                <w:b w:val="0"/>
                <w:color w:val="002060"/>
                <w:sz w:val="16"/>
                <w:szCs w:val="16"/>
              </w:rPr>
            </w:pPr>
            <w:r w:rsidRPr="00F86BA5">
              <w:rPr>
                <w:rFonts w:ascii="Arial" w:hAnsi="Arial" w:cs="Arial"/>
                <w:b w:val="0"/>
                <w:color w:val="002060"/>
                <w:sz w:val="16"/>
                <w:szCs w:val="16"/>
              </w:rPr>
              <w:t>We will begin from working from the children’s own experiences of the internet and thinking of times they could be in danger before considering how we can keep ourselves and others safe.</w:t>
            </w:r>
          </w:p>
          <w:p w14:paraId="77FFAB16" w14:textId="25D08ADA" w:rsidR="00934F33" w:rsidRPr="00F86BA5" w:rsidRDefault="00934F33" w:rsidP="00F86BA5">
            <w:pPr>
              <w:rPr>
                <w:rFonts w:ascii="Arial" w:hAnsi="Arial" w:cs="Arial"/>
                <w:b w:val="0"/>
                <w:color w:val="002060"/>
                <w:sz w:val="16"/>
                <w:szCs w:val="16"/>
              </w:rPr>
            </w:pPr>
          </w:p>
        </w:tc>
      </w:tr>
      <w:tr w:rsidR="00934F33" w:rsidRPr="00F86BA5" w14:paraId="2F7B1977" w14:textId="77777777" w:rsidTr="00934F33">
        <w:tc>
          <w:tcPr>
            <w:tcW w:w="1355" w:type="dxa"/>
            <w:shd w:val="clear" w:color="auto" w:fill="auto"/>
          </w:tcPr>
          <w:p w14:paraId="6379E0AA" w14:textId="77777777" w:rsidR="00934F33" w:rsidRPr="00880B5C" w:rsidRDefault="00934F33" w:rsidP="00F86BA5">
            <w:pPr>
              <w:rPr>
                <w:rFonts w:ascii="Arial" w:hAnsi="Arial" w:cs="Arial"/>
                <w:color w:val="002060"/>
                <w:sz w:val="16"/>
                <w:szCs w:val="16"/>
              </w:rPr>
            </w:pPr>
            <w:r>
              <w:rPr>
                <w:rFonts w:ascii="Arial" w:hAnsi="Arial" w:cs="Arial"/>
                <w:color w:val="002060"/>
                <w:sz w:val="16"/>
                <w:szCs w:val="16"/>
              </w:rPr>
              <w:t>Enhancements</w:t>
            </w:r>
          </w:p>
        </w:tc>
        <w:tc>
          <w:tcPr>
            <w:tcW w:w="13949" w:type="dxa"/>
          </w:tcPr>
          <w:p w14:paraId="4F61F35B" w14:textId="4B441D31" w:rsidR="00934F33" w:rsidRPr="00F86BA5" w:rsidRDefault="00934F33" w:rsidP="00F86BA5">
            <w:pPr>
              <w:rPr>
                <w:rFonts w:ascii="Arial" w:hAnsi="Arial" w:cs="Arial"/>
                <w:b w:val="0"/>
                <w:color w:val="002060"/>
                <w:sz w:val="16"/>
                <w:szCs w:val="16"/>
              </w:rPr>
            </w:pPr>
            <w:r w:rsidRPr="00F86BA5">
              <w:rPr>
                <w:rFonts w:ascii="Arial" w:hAnsi="Arial" w:cs="Arial"/>
                <w:b w:val="0"/>
                <w:color w:val="002060"/>
                <w:sz w:val="16"/>
                <w:szCs w:val="16"/>
              </w:rPr>
              <w:t>Posters to display around the school / presentation for year 3/4</w:t>
            </w:r>
            <w:r>
              <w:rPr>
                <w:rFonts w:ascii="Arial" w:hAnsi="Arial" w:cs="Arial"/>
                <w:b w:val="0"/>
                <w:color w:val="002060"/>
                <w:sz w:val="16"/>
                <w:szCs w:val="16"/>
              </w:rPr>
              <w:t>/5</w:t>
            </w:r>
            <w:r w:rsidRPr="00F86BA5">
              <w:rPr>
                <w:rFonts w:ascii="Arial" w:hAnsi="Arial" w:cs="Arial"/>
                <w:b w:val="0"/>
                <w:color w:val="002060"/>
                <w:sz w:val="16"/>
                <w:szCs w:val="16"/>
              </w:rPr>
              <w:t>.</w:t>
            </w:r>
          </w:p>
          <w:p w14:paraId="55ACCDBF" w14:textId="671C9A8D" w:rsidR="00934F33" w:rsidRPr="00F86BA5" w:rsidRDefault="00934F33" w:rsidP="00F86BA5">
            <w:pPr>
              <w:rPr>
                <w:rFonts w:ascii="Arial" w:hAnsi="Arial" w:cs="Arial"/>
                <w:b w:val="0"/>
                <w:color w:val="002060"/>
                <w:sz w:val="16"/>
                <w:szCs w:val="16"/>
              </w:rPr>
            </w:pPr>
          </w:p>
        </w:tc>
      </w:tr>
      <w:tr w:rsidR="00934F33" w:rsidRPr="00F86BA5" w14:paraId="6537C3E8" w14:textId="77777777" w:rsidTr="00934F33">
        <w:tc>
          <w:tcPr>
            <w:tcW w:w="1355" w:type="dxa"/>
            <w:shd w:val="clear" w:color="auto" w:fill="auto"/>
          </w:tcPr>
          <w:p w14:paraId="208CABDF" w14:textId="77777777" w:rsidR="00934F33" w:rsidRPr="005109AC" w:rsidRDefault="00934F33" w:rsidP="00F86BA5">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3949" w:type="dxa"/>
          </w:tcPr>
          <w:p w14:paraId="4FAA41FC"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Look in the address bar of a website so check for security.</w:t>
            </w:r>
          </w:p>
          <w:p w14:paraId="51B22E52"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Identify the lock symbol in an address bar.</w:t>
            </w:r>
          </w:p>
          <w:p w14:paraId="3BA7EE75"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Explain why someone might have an online friendship.</w:t>
            </w:r>
          </w:p>
          <w:p w14:paraId="3473E335"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Explain what the SMART acronym means.</w:t>
            </w:r>
          </w:p>
          <w:p w14:paraId="5CE046E3"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Explain what a stereotype is.</w:t>
            </w:r>
          </w:p>
          <w:p w14:paraId="230C5C1E"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Compare gender stereotypes.</w:t>
            </w:r>
          </w:p>
          <w:p w14:paraId="2C36A2B9" w14:textId="77777777" w:rsidR="00934F33" w:rsidRPr="00F86BA5" w:rsidRDefault="00934F33" w:rsidP="00F86BA5">
            <w:pPr>
              <w:rPr>
                <w:rFonts w:ascii="Arial" w:hAnsi="Arial" w:cs="Arial"/>
                <w:b w:val="0"/>
                <w:color w:val="7030A0"/>
                <w:sz w:val="16"/>
                <w:szCs w:val="16"/>
              </w:rPr>
            </w:pPr>
          </w:p>
        </w:tc>
      </w:tr>
      <w:tr w:rsidR="00934F33" w:rsidRPr="00F86BA5" w14:paraId="702DC3A0" w14:textId="77777777" w:rsidTr="00934F33">
        <w:tc>
          <w:tcPr>
            <w:tcW w:w="1355" w:type="dxa"/>
            <w:shd w:val="clear" w:color="auto" w:fill="auto"/>
          </w:tcPr>
          <w:p w14:paraId="27637F3D" w14:textId="77777777" w:rsidR="00934F33" w:rsidRDefault="00934F33" w:rsidP="00F86BA5">
            <w:pPr>
              <w:rPr>
                <w:rFonts w:ascii="Arial" w:hAnsi="Arial" w:cs="Arial"/>
                <w:color w:val="7030A0"/>
                <w:sz w:val="16"/>
                <w:szCs w:val="16"/>
              </w:rPr>
            </w:pPr>
            <w:r w:rsidRPr="005109AC">
              <w:rPr>
                <w:rFonts w:ascii="Arial" w:hAnsi="Arial" w:cs="Arial"/>
                <w:color w:val="7030A0"/>
                <w:sz w:val="16"/>
                <w:szCs w:val="16"/>
              </w:rPr>
              <w:t>Knowledge acquired</w:t>
            </w:r>
          </w:p>
          <w:p w14:paraId="2F15067A" w14:textId="77777777" w:rsidR="00934F33" w:rsidRPr="005109AC" w:rsidRDefault="00934F33" w:rsidP="00F86BA5">
            <w:pPr>
              <w:rPr>
                <w:rFonts w:ascii="Arial" w:hAnsi="Arial" w:cs="Arial"/>
                <w:color w:val="7030A0"/>
                <w:sz w:val="16"/>
                <w:szCs w:val="16"/>
              </w:rPr>
            </w:pPr>
            <w:r>
              <w:rPr>
                <w:rFonts w:ascii="Arial" w:hAnsi="Arial" w:cs="Arial"/>
                <w:color w:val="7030A0"/>
                <w:sz w:val="16"/>
                <w:szCs w:val="16"/>
              </w:rPr>
              <w:t>(Subject specific)</w:t>
            </w:r>
          </w:p>
        </w:tc>
        <w:tc>
          <w:tcPr>
            <w:tcW w:w="13949" w:type="dxa"/>
          </w:tcPr>
          <w:p w14:paraId="54A63C74"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I understand the benefits and pitfalls of online relationships.</w:t>
            </w:r>
          </w:p>
          <w:p w14:paraId="086A0895"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I can apply my online safety knowledge to my online activities.</w:t>
            </w:r>
          </w:p>
          <w:p w14:paraId="66D7F8D2"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I know about privacy seals of approval.</w:t>
            </w:r>
          </w:p>
          <w:p w14:paraId="06716F14" w14:textId="77777777" w:rsidR="00934F33" w:rsidRPr="00F86BA5" w:rsidRDefault="00934F33" w:rsidP="00F86BA5">
            <w:pPr>
              <w:rPr>
                <w:rFonts w:ascii="Arial" w:hAnsi="Arial" w:cs="Arial"/>
                <w:b w:val="0"/>
                <w:color w:val="7030A0"/>
                <w:sz w:val="16"/>
                <w:szCs w:val="16"/>
              </w:rPr>
            </w:pPr>
            <w:r w:rsidRPr="00F86BA5">
              <w:rPr>
                <w:rFonts w:ascii="Arial" w:hAnsi="Arial" w:cs="Arial"/>
                <w:b w:val="0"/>
                <w:color w:val="7030A0"/>
                <w:sz w:val="16"/>
                <w:szCs w:val="16"/>
              </w:rPr>
              <w:t>• I know what is meant by cyber bullying.</w:t>
            </w:r>
          </w:p>
          <w:p w14:paraId="48BEFD20" w14:textId="77777777" w:rsidR="00934F33" w:rsidRPr="00F86BA5" w:rsidRDefault="00934F33" w:rsidP="00F86BA5">
            <w:pPr>
              <w:rPr>
                <w:rFonts w:ascii="Arial" w:hAnsi="Arial" w:cs="Arial"/>
                <w:b w:val="0"/>
                <w:color w:val="7030A0"/>
                <w:sz w:val="16"/>
                <w:szCs w:val="16"/>
              </w:rPr>
            </w:pPr>
          </w:p>
        </w:tc>
      </w:tr>
      <w:bookmarkEnd w:id="1"/>
    </w:tbl>
    <w:p w14:paraId="0337DC09" w14:textId="68C3C95B" w:rsidR="00C24BAB" w:rsidRDefault="00C24BAB" w:rsidP="00911AFA"/>
    <w:tbl>
      <w:tblPr>
        <w:tblStyle w:val="TableGrid"/>
        <w:tblW w:w="0" w:type="auto"/>
        <w:tblLook w:val="04A0" w:firstRow="1" w:lastRow="0" w:firstColumn="1" w:lastColumn="0" w:noHBand="0" w:noVBand="1"/>
      </w:tblPr>
      <w:tblGrid>
        <w:gridCol w:w="1355"/>
        <w:gridCol w:w="14033"/>
      </w:tblGrid>
      <w:tr w:rsidR="00934F33" w14:paraId="3B58736A" w14:textId="77777777" w:rsidTr="0058550F">
        <w:tc>
          <w:tcPr>
            <w:tcW w:w="15388" w:type="dxa"/>
            <w:gridSpan w:val="2"/>
            <w:shd w:val="clear" w:color="auto" w:fill="00FF00"/>
          </w:tcPr>
          <w:p w14:paraId="79292AB6" w14:textId="29A3478A" w:rsidR="00934F33" w:rsidRPr="005109AC" w:rsidRDefault="00934F33" w:rsidP="0058550F">
            <w:pPr>
              <w:rPr>
                <w:rFonts w:ascii="Arial" w:eastAsia="MS ??" w:hAnsi="Arial" w:cs="Arial"/>
                <w:color w:val="7030A0"/>
              </w:rPr>
            </w:pPr>
            <w:r w:rsidRPr="00A13942">
              <w:rPr>
                <w:rFonts w:ascii="Arial" w:hAnsi="Arial" w:cs="Arial"/>
              </w:rPr>
              <w:t xml:space="preserve">Subject – Computing. Topic – </w:t>
            </w:r>
            <w:r>
              <w:rPr>
                <w:rFonts w:ascii="Arial" w:hAnsi="Arial" w:cs="Arial"/>
              </w:rPr>
              <w:t xml:space="preserve">SCRATCH </w:t>
            </w:r>
            <w:r w:rsidRPr="00A13942">
              <w:rPr>
                <w:rFonts w:ascii="Arial" w:hAnsi="Arial" w:cs="Arial"/>
              </w:rPr>
              <w:t>Vikings</w:t>
            </w:r>
            <w:r>
              <w:rPr>
                <w:rFonts w:ascii="Arial" w:hAnsi="Arial" w:cs="Arial"/>
              </w:rPr>
              <w:t xml:space="preserve"> (Animated Stories)</w:t>
            </w:r>
          </w:p>
        </w:tc>
      </w:tr>
      <w:tr w:rsidR="00934F33" w14:paraId="5B7DF70D" w14:textId="77777777" w:rsidTr="0058550F">
        <w:tc>
          <w:tcPr>
            <w:tcW w:w="1355" w:type="dxa"/>
          </w:tcPr>
          <w:p w14:paraId="4B50878B" w14:textId="77777777" w:rsidR="00934F33" w:rsidRPr="005109AC" w:rsidRDefault="00934F33" w:rsidP="0058550F">
            <w:pPr>
              <w:rPr>
                <w:rFonts w:ascii="Arial" w:hAnsi="Arial" w:cs="Arial"/>
                <w:color w:val="00B0F0"/>
              </w:rPr>
            </w:pPr>
            <w:r w:rsidRPr="005109AC">
              <w:rPr>
                <w:rFonts w:ascii="Arial" w:hAnsi="Arial" w:cs="Arial"/>
                <w:color w:val="00B0F0"/>
                <w:sz w:val="16"/>
                <w:szCs w:val="16"/>
              </w:rPr>
              <w:t>Curriculum Coverage</w:t>
            </w:r>
          </w:p>
        </w:tc>
        <w:tc>
          <w:tcPr>
            <w:tcW w:w="14033" w:type="dxa"/>
          </w:tcPr>
          <w:p w14:paraId="6B6CB7C2" w14:textId="77777777" w:rsidR="00934F33" w:rsidRPr="009835E6" w:rsidRDefault="00934F33" w:rsidP="0058550F">
            <w:pPr>
              <w:rPr>
                <w:rFonts w:ascii="Arial" w:hAnsi="Arial" w:cs="Arial"/>
                <w:b w:val="0"/>
                <w:color w:val="5B9BD5" w:themeColor="accent1"/>
                <w:sz w:val="16"/>
                <w:szCs w:val="16"/>
              </w:rPr>
            </w:pPr>
            <w:r w:rsidRPr="009835E6">
              <w:rPr>
                <w:rFonts w:ascii="Arial" w:hAnsi="Arial" w:cs="Arial"/>
                <w:b w:val="0"/>
                <w:color w:val="5B9BD5" w:themeColor="accent1"/>
                <w:sz w:val="16"/>
                <w:szCs w:val="16"/>
              </w:rPr>
              <w:t>NC: use sequence in programs</w:t>
            </w:r>
          </w:p>
          <w:p w14:paraId="44D28CA1" w14:textId="77777777" w:rsidR="00934F33" w:rsidRPr="009835E6" w:rsidRDefault="00934F33" w:rsidP="00934F33">
            <w:pPr>
              <w:numPr>
                <w:ilvl w:val="0"/>
                <w:numId w:val="1"/>
              </w:numPr>
              <w:spacing w:after="75" w:line="375" w:lineRule="atLeast"/>
              <w:rPr>
                <w:rFonts w:ascii="Arial" w:hAnsi="Arial" w:cs="Arial"/>
                <w:b w:val="0"/>
                <w:color w:val="5B9BD5" w:themeColor="accent1"/>
                <w:sz w:val="16"/>
                <w:szCs w:val="16"/>
              </w:rPr>
            </w:pPr>
            <w:r w:rsidRPr="009835E6">
              <w:rPr>
                <w:rFonts w:ascii="Arial" w:hAnsi="Arial" w:cs="Arial"/>
                <w:b w:val="0"/>
                <w:color w:val="5B9BD5" w:themeColor="accent1"/>
                <w:sz w:val="16"/>
                <w:szCs w:val="16"/>
              </w:rPr>
              <w:t>design, write and debug programs that accomplish specific goals, including controlling or simulating physical systems; solve problems by decomposing them into smaller parts</w:t>
            </w:r>
          </w:p>
          <w:p w14:paraId="5C69DFC4" w14:textId="77777777" w:rsidR="00934F33" w:rsidRPr="009835E6" w:rsidRDefault="00934F33" w:rsidP="00934F33">
            <w:pPr>
              <w:numPr>
                <w:ilvl w:val="0"/>
                <w:numId w:val="1"/>
              </w:numPr>
              <w:spacing w:after="75" w:line="375" w:lineRule="atLeast"/>
              <w:rPr>
                <w:rFonts w:ascii="Arial" w:hAnsi="Arial" w:cs="Arial"/>
                <w:b w:val="0"/>
                <w:color w:val="5B9BD5" w:themeColor="accent1"/>
                <w:sz w:val="16"/>
                <w:szCs w:val="16"/>
              </w:rPr>
            </w:pPr>
            <w:r w:rsidRPr="009835E6">
              <w:rPr>
                <w:rFonts w:ascii="Arial" w:hAnsi="Arial" w:cs="Arial"/>
                <w:b w:val="0"/>
                <w:color w:val="5B9BD5" w:themeColor="accent1"/>
                <w:sz w:val="16"/>
                <w:szCs w:val="16"/>
              </w:rPr>
              <w:t>use sequence, selection, and repetition in programs; work with variables and various forms of input and output</w:t>
            </w:r>
          </w:p>
          <w:p w14:paraId="64BA55E4" w14:textId="77777777" w:rsidR="00934F33" w:rsidRPr="009835E6" w:rsidRDefault="00934F33" w:rsidP="0058550F">
            <w:pPr>
              <w:spacing w:after="75" w:line="375" w:lineRule="atLeast"/>
              <w:ind w:left="300"/>
              <w:rPr>
                <w:rFonts w:ascii="Arial" w:hAnsi="Arial" w:cs="Arial"/>
                <w:b w:val="0"/>
                <w:color w:val="5B9BD5" w:themeColor="accent1"/>
                <w:sz w:val="16"/>
                <w:szCs w:val="16"/>
              </w:rPr>
            </w:pPr>
          </w:p>
        </w:tc>
      </w:tr>
      <w:tr w:rsidR="00934F33" w14:paraId="4829FEFB" w14:textId="77777777" w:rsidTr="0058550F">
        <w:tc>
          <w:tcPr>
            <w:tcW w:w="1355" w:type="dxa"/>
          </w:tcPr>
          <w:p w14:paraId="0A7B84CB" w14:textId="77777777" w:rsidR="00934F33" w:rsidRPr="005109AC" w:rsidRDefault="00934F33" w:rsidP="0058550F">
            <w:pPr>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3FA215C5" w14:textId="77777777" w:rsidR="00934F33" w:rsidRPr="005109AC" w:rsidRDefault="00934F33" w:rsidP="0058550F">
            <w:pPr>
              <w:rPr>
                <w:rFonts w:ascii="Arial" w:hAnsi="Arial" w:cs="Arial"/>
                <w:b w:val="0"/>
                <w:color w:val="00B0F0"/>
                <w:sz w:val="16"/>
                <w:szCs w:val="16"/>
              </w:rPr>
            </w:pPr>
            <w:r w:rsidRPr="009835E6">
              <w:rPr>
                <w:rFonts w:ascii="Arial" w:hAnsi="Arial" w:cs="Arial"/>
                <w:b w:val="0"/>
                <w:color w:val="00B0F0"/>
                <w:sz w:val="16"/>
                <w:szCs w:val="16"/>
              </w:rPr>
              <w:t>This unit builds on the previous unit in Year 5 (Scratch: Developing Games) as well as prior units introducing Scratch in Year 2 and Year 4. The unit is designed to help children in continuing to develop their skills in writing their own algorithms as well as editing and debugging existing codes. New skills are introduced to structure code and animate characters and scenes, gradually building to create a short animated story. These lessons are intended for use in conjunction with Scratch 2 software installed</w:t>
            </w:r>
          </w:p>
        </w:tc>
      </w:tr>
      <w:tr w:rsidR="00934F33" w14:paraId="065E89C8" w14:textId="77777777" w:rsidTr="0058550F">
        <w:tc>
          <w:tcPr>
            <w:tcW w:w="1355" w:type="dxa"/>
          </w:tcPr>
          <w:p w14:paraId="0E27C9EA" w14:textId="77777777" w:rsidR="00934F33" w:rsidRPr="00880B5C" w:rsidRDefault="00934F33" w:rsidP="0058550F">
            <w:pPr>
              <w:rPr>
                <w:rFonts w:ascii="Arial" w:hAnsi="Arial" w:cs="Arial"/>
                <w:color w:val="002060"/>
                <w:sz w:val="16"/>
                <w:szCs w:val="16"/>
              </w:rPr>
            </w:pPr>
            <w:r w:rsidRPr="00880B5C">
              <w:rPr>
                <w:rFonts w:ascii="Arial" w:hAnsi="Arial" w:cs="Arial"/>
                <w:color w:val="002060"/>
                <w:sz w:val="16"/>
                <w:szCs w:val="16"/>
              </w:rPr>
              <w:t>Pedagogy</w:t>
            </w:r>
          </w:p>
        </w:tc>
        <w:tc>
          <w:tcPr>
            <w:tcW w:w="14033" w:type="dxa"/>
          </w:tcPr>
          <w:p w14:paraId="2779CA9C" w14:textId="77777777" w:rsidR="00934F33" w:rsidRPr="00880B5C" w:rsidRDefault="00934F33" w:rsidP="0058550F">
            <w:pPr>
              <w:rPr>
                <w:rFonts w:ascii="Arial" w:hAnsi="Arial" w:cs="Arial"/>
                <w:b w:val="0"/>
                <w:color w:val="002060"/>
                <w:sz w:val="16"/>
                <w:szCs w:val="16"/>
              </w:rPr>
            </w:pPr>
            <w:r w:rsidRPr="00FC05BC">
              <w:rPr>
                <w:rFonts w:ascii="Arial" w:hAnsi="Arial" w:cs="Arial"/>
                <w:b w:val="0"/>
                <w:color w:val="002060"/>
                <w:sz w:val="16"/>
                <w:szCs w:val="16"/>
              </w:rPr>
              <w:t>design, write and debug programs to create an animation of a Viking raid in Scratch</w:t>
            </w:r>
            <w:r>
              <w:rPr>
                <w:rFonts w:ascii="Arial" w:hAnsi="Arial" w:cs="Arial"/>
                <w:b w:val="0"/>
                <w:color w:val="002060"/>
                <w:sz w:val="16"/>
                <w:szCs w:val="16"/>
              </w:rPr>
              <w:t xml:space="preserve"> </w:t>
            </w:r>
            <w:r w:rsidRPr="00FC05BC">
              <w:rPr>
                <w:rFonts w:ascii="Arial" w:hAnsi="Arial" w:cs="Arial"/>
                <w:b w:val="0"/>
                <w:color w:val="002060"/>
                <w:sz w:val="16"/>
                <w:szCs w:val="16"/>
              </w:rPr>
              <w:t>In doing so they learn that programming is the process of implementing algorithms as code and about the importance of sequencing commands.</w:t>
            </w:r>
          </w:p>
        </w:tc>
      </w:tr>
      <w:tr w:rsidR="00934F33" w14:paraId="055B5846" w14:textId="77777777" w:rsidTr="0058550F">
        <w:tc>
          <w:tcPr>
            <w:tcW w:w="1355" w:type="dxa"/>
          </w:tcPr>
          <w:p w14:paraId="73D87F97" w14:textId="77777777" w:rsidR="00934F33" w:rsidRPr="00880B5C" w:rsidRDefault="00934F33" w:rsidP="0058550F">
            <w:pPr>
              <w:rPr>
                <w:rFonts w:ascii="Arial" w:hAnsi="Arial" w:cs="Arial"/>
                <w:color w:val="002060"/>
                <w:sz w:val="16"/>
                <w:szCs w:val="16"/>
              </w:rPr>
            </w:pPr>
            <w:r>
              <w:rPr>
                <w:rFonts w:ascii="Arial" w:hAnsi="Arial" w:cs="Arial"/>
                <w:color w:val="002060"/>
                <w:sz w:val="16"/>
                <w:szCs w:val="16"/>
              </w:rPr>
              <w:t>Enhancements</w:t>
            </w:r>
          </w:p>
        </w:tc>
        <w:tc>
          <w:tcPr>
            <w:tcW w:w="14033" w:type="dxa"/>
          </w:tcPr>
          <w:p w14:paraId="53A3BE10" w14:textId="77777777" w:rsidR="00934F33" w:rsidRDefault="00934F33" w:rsidP="0058550F">
            <w:pPr>
              <w:rPr>
                <w:rFonts w:ascii="Arial" w:hAnsi="Arial" w:cs="Arial"/>
                <w:b w:val="0"/>
                <w:color w:val="002060"/>
                <w:sz w:val="16"/>
                <w:szCs w:val="16"/>
              </w:rPr>
            </w:pPr>
            <w:r>
              <w:rPr>
                <w:rFonts w:ascii="Arial" w:hAnsi="Arial" w:cs="Arial"/>
                <w:b w:val="0"/>
                <w:color w:val="002060"/>
                <w:sz w:val="16"/>
                <w:szCs w:val="16"/>
              </w:rPr>
              <w:t xml:space="preserve">Create their own animation </w:t>
            </w:r>
          </w:p>
          <w:p w14:paraId="4BBF4F8B" w14:textId="77777777" w:rsidR="00934F33" w:rsidRPr="00880B5C" w:rsidRDefault="00934F33" w:rsidP="0058550F">
            <w:pPr>
              <w:rPr>
                <w:rFonts w:ascii="Arial" w:hAnsi="Arial" w:cs="Arial"/>
                <w:b w:val="0"/>
                <w:color w:val="002060"/>
                <w:sz w:val="16"/>
                <w:szCs w:val="16"/>
              </w:rPr>
            </w:pPr>
            <w:r>
              <w:rPr>
                <w:rFonts w:ascii="Arial" w:hAnsi="Arial" w:cs="Arial"/>
                <w:b w:val="0"/>
                <w:color w:val="002060"/>
                <w:sz w:val="16"/>
                <w:szCs w:val="16"/>
              </w:rPr>
              <w:t>Viewing to parents / another class</w:t>
            </w:r>
          </w:p>
        </w:tc>
      </w:tr>
      <w:tr w:rsidR="00934F33" w14:paraId="07D29444" w14:textId="77777777" w:rsidTr="0058550F">
        <w:tc>
          <w:tcPr>
            <w:tcW w:w="1355" w:type="dxa"/>
          </w:tcPr>
          <w:p w14:paraId="1C562191" w14:textId="77777777" w:rsidR="00934F33" w:rsidRPr="005109AC" w:rsidRDefault="00934F33" w:rsidP="0058550F">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033" w:type="dxa"/>
          </w:tcPr>
          <w:p w14:paraId="2F526AA1" w14:textId="77777777" w:rsidR="00934F33" w:rsidRDefault="00934F33" w:rsidP="0058550F">
            <w:pPr>
              <w:rPr>
                <w:rFonts w:ascii="Arial" w:hAnsi="Arial" w:cs="Arial"/>
                <w:b w:val="0"/>
                <w:color w:val="7030A0"/>
                <w:sz w:val="16"/>
                <w:szCs w:val="16"/>
              </w:rPr>
            </w:pPr>
            <w:r w:rsidRPr="00951EB7">
              <w:rPr>
                <w:rFonts w:ascii="Arial" w:hAnsi="Arial" w:cs="Arial"/>
                <w:b w:val="0"/>
                <w:color w:val="7030A0"/>
                <w:sz w:val="16"/>
                <w:szCs w:val="16"/>
              </w:rPr>
              <w:t>sequence, programming, collaborating, debugging, tinkering and algorithms.</w:t>
            </w:r>
          </w:p>
          <w:p w14:paraId="07D169C0" w14:textId="77777777" w:rsidR="00934F33" w:rsidRPr="005109AC" w:rsidRDefault="00934F33" w:rsidP="0058550F">
            <w:pPr>
              <w:rPr>
                <w:rFonts w:ascii="Arial" w:hAnsi="Arial" w:cs="Arial"/>
                <w:b w:val="0"/>
                <w:color w:val="7030A0"/>
                <w:sz w:val="16"/>
                <w:szCs w:val="16"/>
              </w:rPr>
            </w:pPr>
            <w:r>
              <w:rPr>
                <w:rFonts w:ascii="Arial" w:hAnsi="Arial" w:cs="Arial"/>
                <w:b w:val="0"/>
                <w:color w:val="7030A0"/>
                <w:sz w:val="16"/>
                <w:szCs w:val="16"/>
              </w:rPr>
              <w:t>Apply coding skills</w:t>
            </w:r>
          </w:p>
        </w:tc>
      </w:tr>
      <w:tr w:rsidR="00934F33" w14:paraId="23A0EDFA" w14:textId="77777777" w:rsidTr="0058550F">
        <w:tc>
          <w:tcPr>
            <w:tcW w:w="1355" w:type="dxa"/>
          </w:tcPr>
          <w:p w14:paraId="348E99F2" w14:textId="77777777" w:rsidR="00934F33" w:rsidRDefault="00934F33" w:rsidP="0058550F">
            <w:pPr>
              <w:rPr>
                <w:rFonts w:ascii="Arial" w:hAnsi="Arial" w:cs="Arial"/>
                <w:color w:val="7030A0"/>
                <w:sz w:val="16"/>
                <w:szCs w:val="16"/>
              </w:rPr>
            </w:pPr>
            <w:r w:rsidRPr="005109AC">
              <w:rPr>
                <w:rFonts w:ascii="Arial" w:hAnsi="Arial" w:cs="Arial"/>
                <w:color w:val="7030A0"/>
                <w:sz w:val="16"/>
                <w:szCs w:val="16"/>
              </w:rPr>
              <w:t>Knowledge acquired</w:t>
            </w:r>
          </w:p>
          <w:p w14:paraId="5DB496F4" w14:textId="77777777" w:rsidR="00934F33" w:rsidRPr="005109AC" w:rsidRDefault="00934F33" w:rsidP="0058550F">
            <w:pPr>
              <w:rPr>
                <w:rFonts w:ascii="Arial" w:hAnsi="Arial" w:cs="Arial"/>
                <w:color w:val="7030A0"/>
                <w:sz w:val="16"/>
                <w:szCs w:val="16"/>
              </w:rPr>
            </w:pPr>
            <w:r>
              <w:rPr>
                <w:rFonts w:ascii="Arial" w:hAnsi="Arial" w:cs="Arial"/>
                <w:color w:val="7030A0"/>
                <w:sz w:val="16"/>
                <w:szCs w:val="16"/>
              </w:rPr>
              <w:t>(Subject specific)</w:t>
            </w:r>
          </w:p>
        </w:tc>
        <w:tc>
          <w:tcPr>
            <w:tcW w:w="14033" w:type="dxa"/>
          </w:tcPr>
          <w:p w14:paraId="740FF7C3" w14:textId="77777777" w:rsidR="00934F33" w:rsidRPr="005109AC" w:rsidRDefault="00934F33" w:rsidP="0058550F">
            <w:pPr>
              <w:rPr>
                <w:rFonts w:ascii="Arial" w:hAnsi="Arial" w:cs="Arial"/>
                <w:b w:val="0"/>
                <w:color w:val="7030A0"/>
                <w:sz w:val="16"/>
                <w:szCs w:val="16"/>
              </w:rPr>
            </w:pPr>
            <w:r w:rsidRPr="00FC05BC">
              <w:rPr>
                <w:rFonts w:ascii="Arial" w:hAnsi="Arial" w:cs="Arial"/>
                <w:b w:val="0"/>
                <w:color w:val="002060"/>
                <w:sz w:val="16"/>
                <w:szCs w:val="16"/>
              </w:rPr>
              <w:t>programming is the process of implementing algorithms as code and about the importance of sequencing commands.</w:t>
            </w:r>
          </w:p>
        </w:tc>
      </w:tr>
    </w:tbl>
    <w:p w14:paraId="2308C39D" w14:textId="77777777" w:rsidR="00934F33" w:rsidRDefault="00934F33" w:rsidP="00CA292F"/>
    <w:tbl>
      <w:tblPr>
        <w:tblStyle w:val="TableGrid"/>
        <w:tblW w:w="0" w:type="auto"/>
        <w:tblLook w:val="04A0" w:firstRow="1" w:lastRow="0" w:firstColumn="1" w:lastColumn="0" w:noHBand="0" w:noVBand="1"/>
      </w:tblPr>
      <w:tblGrid>
        <w:gridCol w:w="1355"/>
        <w:gridCol w:w="14033"/>
      </w:tblGrid>
      <w:tr w:rsidR="00CA292F" w14:paraId="695442CD" w14:textId="77777777" w:rsidTr="00CA292F">
        <w:tc>
          <w:tcPr>
            <w:tcW w:w="15388" w:type="dxa"/>
            <w:gridSpan w:val="2"/>
            <w:shd w:val="clear" w:color="auto" w:fill="C00000"/>
          </w:tcPr>
          <w:p w14:paraId="68F064B4" w14:textId="1BBA662F" w:rsidR="00CA292F" w:rsidRPr="005109AC" w:rsidRDefault="00CA292F" w:rsidP="00310BA0">
            <w:pPr>
              <w:rPr>
                <w:rFonts w:ascii="Arial" w:eastAsia="MS ??" w:hAnsi="Arial" w:cs="Arial"/>
                <w:color w:val="7030A0"/>
              </w:rPr>
            </w:pPr>
            <w:r w:rsidRPr="00CA292F">
              <w:rPr>
                <w:rFonts w:ascii="Arial" w:hAnsi="Arial" w:cs="Arial"/>
                <w:color w:val="FFFFFF" w:themeColor="background1"/>
              </w:rPr>
              <w:t xml:space="preserve">Subject – PSHCE. Topic - </w:t>
            </w:r>
            <w:r w:rsidR="00916F5C">
              <w:rPr>
                <w:rFonts w:ascii="Arial" w:hAnsi="Arial" w:cs="Arial"/>
                <w:color w:val="FFFFFF" w:themeColor="background1"/>
              </w:rPr>
              <w:t>Living in the Wider World</w:t>
            </w:r>
          </w:p>
        </w:tc>
      </w:tr>
      <w:tr w:rsidR="009C78B3" w14:paraId="3A5C19C6" w14:textId="77777777" w:rsidTr="00176003">
        <w:tc>
          <w:tcPr>
            <w:tcW w:w="1355" w:type="dxa"/>
          </w:tcPr>
          <w:p w14:paraId="629FE4A9" w14:textId="77777777" w:rsidR="009C78B3" w:rsidRPr="005109AC" w:rsidRDefault="009C78B3" w:rsidP="00176003">
            <w:pPr>
              <w:rPr>
                <w:rFonts w:ascii="Arial" w:hAnsi="Arial" w:cs="Arial"/>
                <w:color w:val="00B0F0"/>
              </w:rPr>
            </w:pPr>
            <w:r w:rsidRPr="005109AC">
              <w:rPr>
                <w:rFonts w:ascii="Arial" w:hAnsi="Arial" w:cs="Arial"/>
                <w:color w:val="00B0F0"/>
                <w:sz w:val="16"/>
                <w:szCs w:val="16"/>
              </w:rPr>
              <w:t>Curriculum Coverage</w:t>
            </w:r>
          </w:p>
        </w:tc>
        <w:tc>
          <w:tcPr>
            <w:tcW w:w="14033" w:type="dxa"/>
          </w:tcPr>
          <w:p w14:paraId="2B1421C1" w14:textId="77777777" w:rsidR="009C78B3" w:rsidRPr="00D05037" w:rsidRDefault="009C78B3" w:rsidP="00176003">
            <w:pPr>
              <w:rPr>
                <w:rFonts w:ascii="Arial" w:hAnsi="Arial" w:cs="Arial"/>
                <w:b w:val="0"/>
                <w:color w:val="00B0F0"/>
                <w:sz w:val="16"/>
                <w:szCs w:val="16"/>
              </w:rPr>
            </w:pPr>
            <w:r w:rsidRPr="00D05037">
              <w:rPr>
                <w:rFonts w:ascii="Arial" w:hAnsi="Arial" w:cs="Arial"/>
                <w:b w:val="0"/>
                <w:color w:val="00B0F0"/>
                <w:sz w:val="16"/>
                <w:szCs w:val="16"/>
              </w:rPr>
              <w:t>All schools must provide a curriculum that is broadly based and balanced, and which meets the needs of all pupils. Under section 78 of the Education Act 2002 and the Academies Act 2010 such a curriculum: - promotes the spiritual, moral, cultural, mental and physical development of pupils at the school and of society, and - prepares pupils at the school for the opportunities, responsibilities and experiences of later life.</w:t>
            </w:r>
          </w:p>
          <w:p w14:paraId="3E5FB457" w14:textId="77777777" w:rsidR="009C78B3" w:rsidRPr="00D05037" w:rsidRDefault="009C78B3" w:rsidP="00176003">
            <w:pPr>
              <w:rPr>
                <w:rFonts w:ascii="Arial" w:hAnsi="Arial" w:cs="Arial"/>
                <w:b w:val="0"/>
                <w:color w:val="00B0F0"/>
                <w:sz w:val="16"/>
                <w:szCs w:val="16"/>
              </w:rPr>
            </w:pPr>
          </w:p>
          <w:p w14:paraId="78965587" w14:textId="77777777" w:rsidR="009C78B3" w:rsidRPr="005109AC" w:rsidRDefault="009C78B3" w:rsidP="00176003">
            <w:pPr>
              <w:rPr>
                <w:rFonts w:ascii="Arial" w:hAnsi="Arial" w:cs="Arial"/>
                <w:b w:val="0"/>
                <w:color w:val="00B0F0"/>
                <w:sz w:val="16"/>
                <w:szCs w:val="16"/>
              </w:rPr>
            </w:pPr>
            <w:r w:rsidRPr="00D05037">
              <w:rPr>
                <w:rFonts w:ascii="Arial" w:hAnsi="Arial" w:cs="Arial"/>
                <w:b w:val="0"/>
                <w:color w:val="00B0F0"/>
                <w:sz w:val="16"/>
                <w:szCs w:val="16"/>
              </w:rPr>
              <w:lastRenderedPageBreak/>
              <w:t>PSHE education is essential to such a curriculum and to meeting schools’ requirement to promote pupils’ wellbeing. The Department for Education (DfE) has made it clear that schools should make provision for PSHE education.</w:t>
            </w:r>
          </w:p>
        </w:tc>
      </w:tr>
      <w:tr w:rsidR="009C78B3" w14:paraId="1027541B" w14:textId="77777777" w:rsidTr="00176003">
        <w:tc>
          <w:tcPr>
            <w:tcW w:w="1355" w:type="dxa"/>
          </w:tcPr>
          <w:p w14:paraId="7A5592F9" w14:textId="77777777" w:rsidR="009C78B3" w:rsidRPr="005109AC" w:rsidRDefault="009C78B3" w:rsidP="00176003">
            <w:pPr>
              <w:rPr>
                <w:rFonts w:ascii="Arial" w:hAnsi="Arial" w:cs="Arial"/>
                <w:color w:val="00B0F0"/>
                <w:sz w:val="16"/>
                <w:szCs w:val="16"/>
              </w:rPr>
            </w:pPr>
            <w:r w:rsidRPr="005109AC">
              <w:rPr>
                <w:rFonts w:ascii="Arial" w:hAnsi="Arial" w:cs="Arial"/>
                <w:color w:val="00B0F0"/>
                <w:sz w:val="16"/>
                <w:szCs w:val="16"/>
              </w:rPr>
              <w:lastRenderedPageBreak/>
              <w:t>Rational</w:t>
            </w:r>
          </w:p>
        </w:tc>
        <w:tc>
          <w:tcPr>
            <w:tcW w:w="14033" w:type="dxa"/>
          </w:tcPr>
          <w:p w14:paraId="3FF456B0" w14:textId="77777777" w:rsidR="009C78B3" w:rsidRPr="00D05037" w:rsidRDefault="009C78B3" w:rsidP="00176003">
            <w:pPr>
              <w:rPr>
                <w:rFonts w:ascii="Arial" w:hAnsi="Arial" w:cs="Arial"/>
                <w:b w:val="0"/>
                <w:color w:val="00B0F0"/>
                <w:sz w:val="16"/>
                <w:szCs w:val="16"/>
              </w:rPr>
            </w:pPr>
            <w:r w:rsidRPr="00D05037">
              <w:rPr>
                <w:rFonts w:ascii="Arial" w:hAnsi="Arial" w:cs="Arial"/>
                <w:b w:val="0"/>
                <w:color w:val="00B0F0"/>
                <w:sz w:val="16"/>
                <w:szCs w:val="16"/>
              </w:rPr>
              <w:t>PSHE education is a planned programme of learning though which pupils acquire the knowledge, understanding and skills they need to manage their lives now and in the future.</w:t>
            </w:r>
          </w:p>
          <w:p w14:paraId="1BAE7E13" w14:textId="77777777" w:rsidR="009C78B3" w:rsidRPr="005109AC" w:rsidRDefault="009C78B3" w:rsidP="00176003">
            <w:pPr>
              <w:rPr>
                <w:rFonts w:ascii="Arial" w:hAnsi="Arial" w:cs="Arial"/>
                <w:b w:val="0"/>
                <w:color w:val="00B0F0"/>
                <w:sz w:val="16"/>
                <w:szCs w:val="16"/>
              </w:rPr>
            </w:pPr>
            <w:r w:rsidRPr="00D05037">
              <w:rPr>
                <w:rFonts w:ascii="Arial" w:hAnsi="Arial" w:cs="Arial"/>
                <w:b w:val="0"/>
                <w:color w:val="00B0F0"/>
                <w:sz w:val="16"/>
                <w:szCs w:val="16"/>
              </w:rPr>
              <w:t>As part of a whole school approach, it develops the qualities and attributes pupils need to thrive as individuals, family members and members of society. PSHE education should address both pupils’ direct experience and preparation for their future.</w:t>
            </w:r>
          </w:p>
        </w:tc>
      </w:tr>
      <w:tr w:rsidR="009C78B3" w14:paraId="4FA6F060" w14:textId="77777777" w:rsidTr="00176003">
        <w:tc>
          <w:tcPr>
            <w:tcW w:w="1355" w:type="dxa"/>
          </w:tcPr>
          <w:p w14:paraId="4FD241EF" w14:textId="77777777" w:rsidR="009C78B3" w:rsidRDefault="009C78B3" w:rsidP="00176003">
            <w:pPr>
              <w:rPr>
                <w:rFonts w:ascii="Arial" w:hAnsi="Arial" w:cs="Arial"/>
                <w:color w:val="002060"/>
                <w:sz w:val="16"/>
                <w:szCs w:val="16"/>
              </w:rPr>
            </w:pPr>
            <w:r w:rsidRPr="00880B5C">
              <w:rPr>
                <w:rFonts w:ascii="Arial" w:hAnsi="Arial" w:cs="Arial"/>
                <w:color w:val="002060"/>
                <w:sz w:val="16"/>
                <w:szCs w:val="16"/>
              </w:rPr>
              <w:t>Pedagogy</w:t>
            </w:r>
          </w:p>
          <w:p w14:paraId="50385B85" w14:textId="77777777" w:rsidR="009C78B3" w:rsidRPr="00880B5C" w:rsidRDefault="009C78B3" w:rsidP="00176003">
            <w:pPr>
              <w:rPr>
                <w:rFonts w:ascii="Arial" w:hAnsi="Arial" w:cs="Arial"/>
                <w:color w:val="002060"/>
                <w:sz w:val="16"/>
                <w:szCs w:val="16"/>
              </w:rPr>
            </w:pPr>
          </w:p>
        </w:tc>
        <w:tc>
          <w:tcPr>
            <w:tcW w:w="14033" w:type="dxa"/>
          </w:tcPr>
          <w:p w14:paraId="1D1BD429" w14:textId="77777777" w:rsidR="009C78B3" w:rsidRPr="00675928" w:rsidRDefault="009C78B3" w:rsidP="00176003">
            <w:pPr>
              <w:rPr>
                <w:rFonts w:ascii="Arial" w:hAnsi="Arial" w:cs="Arial"/>
                <w:b w:val="0"/>
                <w:bCs/>
                <w:color w:val="7030A0"/>
                <w:sz w:val="16"/>
                <w:szCs w:val="16"/>
              </w:rPr>
            </w:pPr>
            <w:r w:rsidRPr="00237D5E">
              <w:rPr>
                <w:rFonts w:ascii="Arial" w:eastAsia="Times New Roman" w:hAnsi="Arial" w:cs="Arial"/>
                <w:b w:val="0"/>
                <w:bCs/>
                <w:color w:val="7030A0"/>
                <w:sz w:val="16"/>
                <w:szCs w:val="16"/>
                <w:lang w:eastAsia="en-GB"/>
              </w:rPr>
              <w:t>As recommended by the PSHE Association, our Programme of Study is based on three ‘core themes’</w:t>
            </w:r>
            <w:r w:rsidRPr="00675928">
              <w:rPr>
                <w:rFonts w:ascii="Arial" w:eastAsia="Times New Roman" w:hAnsi="Arial" w:cs="Arial"/>
                <w:b w:val="0"/>
                <w:bCs/>
                <w:color w:val="7030A0"/>
                <w:sz w:val="16"/>
                <w:szCs w:val="16"/>
                <w:lang w:eastAsia="en-GB"/>
              </w:rPr>
              <w:t xml:space="preserve">: Relationships, Learning for Life and Health and wellbeing. Each learning for life session should provide our children with a ‘strategy’ that they can add to their repertoire of strategies from previous years to support them in everyday life, albeit in school or in ‘life’. </w:t>
            </w:r>
          </w:p>
        </w:tc>
      </w:tr>
      <w:tr w:rsidR="009C78B3" w14:paraId="575910C7" w14:textId="77777777" w:rsidTr="00176003">
        <w:tc>
          <w:tcPr>
            <w:tcW w:w="1355" w:type="dxa"/>
          </w:tcPr>
          <w:p w14:paraId="526077A7" w14:textId="77777777" w:rsidR="009C78B3" w:rsidRDefault="009C78B3" w:rsidP="00176003">
            <w:pPr>
              <w:rPr>
                <w:rFonts w:ascii="Arial" w:hAnsi="Arial" w:cs="Arial"/>
                <w:color w:val="002060"/>
                <w:sz w:val="16"/>
                <w:szCs w:val="16"/>
              </w:rPr>
            </w:pPr>
            <w:r>
              <w:rPr>
                <w:rFonts w:ascii="Arial" w:hAnsi="Arial" w:cs="Arial"/>
                <w:color w:val="002060"/>
                <w:sz w:val="16"/>
                <w:szCs w:val="16"/>
              </w:rPr>
              <w:t>Enhancements</w:t>
            </w:r>
          </w:p>
          <w:p w14:paraId="59DB2745" w14:textId="77777777" w:rsidR="009C78B3" w:rsidRPr="00880B5C" w:rsidRDefault="009C78B3" w:rsidP="00176003">
            <w:pPr>
              <w:rPr>
                <w:rFonts w:ascii="Arial" w:hAnsi="Arial" w:cs="Arial"/>
                <w:color w:val="002060"/>
                <w:sz w:val="16"/>
                <w:szCs w:val="16"/>
              </w:rPr>
            </w:pPr>
          </w:p>
        </w:tc>
        <w:tc>
          <w:tcPr>
            <w:tcW w:w="14033" w:type="dxa"/>
          </w:tcPr>
          <w:p w14:paraId="477E6798" w14:textId="77777777" w:rsidR="009C78B3" w:rsidRPr="00880B5C" w:rsidRDefault="009C78B3" w:rsidP="00176003">
            <w:pPr>
              <w:rPr>
                <w:rFonts w:ascii="Arial" w:hAnsi="Arial" w:cs="Arial"/>
                <w:b w:val="0"/>
                <w:color w:val="002060"/>
                <w:sz w:val="16"/>
                <w:szCs w:val="16"/>
              </w:rPr>
            </w:pPr>
            <w:r>
              <w:rPr>
                <w:rFonts w:ascii="Arial" w:hAnsi="Arial" w:cs="Arial"/>
                <w:b w:val="0"/>
                <w:color w:val="002060"/>
                <w:sz w:val="16"/>
                <w:szCs w:val="16"/>
              </w:rPr>
              <w:t xml:space="preserve">See whole school overviews for whole school projects and enhancements </w:t>
            </w:r>
          </w:p>
        </w:tc>
      </w:tr>
      <w:tr w:rsidR="00FB74DE" w14:paraId="7C90400C" w14:textId="77777777" w:rsidTr="00FB74DE">
        <w:tc>
          <w:tcPr>
            <w:tcW w:w="1355" w:type="dxa"/>
          </w:tcPr>
          <w:p w14:paraId="5E58C697" w14:textId="77777777" w:rsidR="00FB74DE" w:rsidRDefault="00FB74DE" w:rsidP="00FB74DE">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p w14:paraId="483E6291" w14:textId="44CF4361" w:rsidR="00FB74DE" w:rsidRPr="005109AC" w:rsidRDefault="00FB74DE" w:rsidP="00FB74DE">
            <w:pPr>
              <w:rPr>
                <w:rFonts w:ascii="Arial" w:hAnsi="Arial" w:cs="Arial"/>
                <w:color w:val="7030A0"/>
                <w:sz w:val="16"/>
                <w:szCs w:val="16"/>
              </w:rPr>
            </w:pPr>
          </w:p>
        </w:tc>
        <w:tc>
          <w:tcPr>
            <w:tcW w:w="14033" w:type="dxa"/>
          </w:tcPr>
          <w:p w14:paraId="352022DE" w14:textId="77777777" w:rsidR="00916F5C" w:rsidRPr="000D08E8" w:rsidRDefault="00916F5C" w:rsidP="00916F5C">
            <w:pPr>
              <w:rPr>
                <w:rFonts w:ascii="Arial" w:hAnsi="Arial" w:cs="Arial"/>
                <w:b w:val="0"/>
                <w:color w:val="7030A0"/>
                <w:sz w:val="16"/>
                <w:szCs w:val="16"/>
              </w:rPr>
            </w:pPr>
            <w:r w:rsidRPr="000D08E8">
              <w:rPr>
                <w:rFonts w:ascii="Arial" w:hAnsi="Arial" w:cs="Arial"/>
                <w:b w:val="0"/>
                <w:color w:val="7030A0"/>
                <w:sz w:val="16"/>
                <w:szCs w:val="16"/>
              </w:rPr>
              <w:t>Pupils should be able to:</w:t>
            </w:r>
          </w:p>
          <w:p w14:paraId="416A6381" w14:textId="2A5B07D5" w:rsidR="00916F5C" w:rsidRPr="000D08E8" w:rsidRDefault="000D08E8" w:rsidP="005D5731">
            <w:pPr>
              <w:pStyle w:val="ListParagraph"/>
              <w:numPr>
                <w:ilvl w:val="0"/>
                <w:numId w:val="31"/>
              </w:numPr>
              <w:rPr>
                <w:rFonts w:ascii="Arial" w:hAnsi="Arial" w:cs="Arial"/>
                <w:b w:val="0"/>
                <w:color w:val="7030A0"/>
                <w:sz w:val="16"/>
                <w:szCs w:val="16"/>
              </w:rPr>
            </w:pPr>
            <w:r>
              <w:rPr>
                <w:rFonts w:ascii="Arial" w:hAnsi="Arial" w:cs="Arial"/>
                <w:b w:val="0"/>
                <w:color w:val="7030A0"/>
                <w:sz w:val="16"/>
                <w:szCs w:val="16"/>
              </w:rPr>
              <w:t>V</w:t>
            </w:r>
            <w:r w:rsidR="00916F5C" w:rsidRPr="000D08E8">
              <w:rPr>
                <w:rFonts w:ascii="Arial" w:hAnsi="Arial" w:cs="Arial"/>
                <w:b w:val="0"/>
                <w:color w:val="7030A0"/>
                <w:sz w:val="16"/>
                <w:szCs w:val="16"/>
              </w:rPr>
              <w:t>alue diversity.</w:t>
            </w:r>
          </w:p>
          <w:p w14:paraId="29782029" w14:textId="0D8A9091" w:rsidR="00916F5C" w:rsidRPr="000D08E8" w:rsidRDefault="000D08E8" w:rsidP="005D5731">
            <w:pPr>
              <w:pStyle w:val="ListParagraph"/>
              <w:numPr>
                <w:ilvl w:val="0"/>
                <w:numId w:val="31"/>
              </w:numPr>
              <w:rPr>
                <w:rFonts w:ascii="Arial" w:hAnsi="Arial" w:cs="Arial"/>
                <w:b w:val="0"/>
                <w:color w:val="7030A0"/>
                <w:sz w:val="16"/>
                <w:szCs w:val="16"/>
              </w:rPr>
            </w:pPr>
            <w:r>
              <w:rPr>
                <w:rFonts w:ascii="Arial" w:hAnsi="Arial" w:cs="Arial"/>
                <w:b w:val="0"/>
                <w:color w:val="7030A0"/>
                <w:sz w:val="16"/>
                <w:szCs w:val="16"/>
              </w:rPr>
              <w:t>S</w:t>
            </w:r>
            <w:r w:rsidR="00916F5C" w:rsidRPr="000D08E8">
              <w:rPr>
                <w:rFonts w:ascii="Arial" w:hAnsi="Arial" w:cs="Arial"/>
                <w:b w:val="0"/>
                <w:color w:val="7030A0"/>
                <w:sz w:val="16"/>
                <w:szCs w:val="16"/>
              </w:rPr>
              <w:t>afely challenge discrimination and stereotypes.</w:t>
            </w:r>
          </w:p>
          <w:p w14:paraId="007685A3" w14:textId="42776BF7" w:rsidR="00916F5C" w:rsidRPr="000D08E8" w:rsidRDefault="000D08E8" w:rsidP="005D5731">
            <w:pPr>
              <w:pStyle w:val="ListParagraph"/>
              <w:numPr>
                <w:ilvl w:val="0"/>
                <w:numId w:val="31"/>
              </w:numPr>
              <w:rPr>
                <w:rFonts w:ascii="Arial" w:hAnsi="Arial" w:cs="Arial"/>
                <w:b w:val="0"/>
                <w:color w:val="7030A0"/>
                <w:sz w:val="16"/>
                <w:szCs w:val="16"/>
              </w:rPr>
            </w:pPr>
            <w:r>
              <w:rPr>
                <w:rFonts w:ascii="Arial" w:hAnsi="Arial" w:cs="Arial"/>
                <w:b w:val="0"/>
                <w:color w:val="7030A0"/>
                <w:sz w:val="16"/>
                <w:szCs w:val="16"/>
              </w:rPr>
              <w:t>E</w:t>
            </w:r>
            <w:r w:rsidR="00916F5C" w:rsidRPr="000D08E8">
              <w:rPr>
                <w:rFonts w:ascii="Arial" w:hAnsi="Arial" w:cs="Arial"/>
                <w:b w:val="0"/>
                <w:color w:val="7030A0"/>
                <w:sz w:val="16"/>
                <w:szCs w:val="16"/>
              </w:rPr>
              <w:t>valuate media sources and share things online safely.</w:t>
            </w:r>
          </w:p>
          <w:p w14:paraId="5DF16F4B" w14:textId="3E9D8338" w:rsidR="00916F5C" w:rsidRPr="000D08E8" w:rsidRDefault="000D08E8" w:rsidP="005D5731">
            <w:pPr>
              <w:pStyle w:val="ListParagraph"/>
              <w:numPr>
                <w:ilvl w:val="0"/>
                <w:numId w:val="31"/>
              </w:numPr>
              <w:rPr>
                <w:rFonts w:ascii="Arial" w:hAnsi="Arial" w:cs="Arial"/>
                <w:b w:val="0"/>
                <w:color w:val="7030A0"/>
                <w:sz w:val="16"/>
                <w:szCs w:val="16"/>
              </w:rPr>
            </w:pPr>
            <w:r>
              <w:rPr>
                <w:rFonts w:ascii="Arial" w:hAnsi="Arial" w:cs="Arial"/>
                <w:b w:val="0"/>
                <w:color w:val="7030A0"/>
                <w:sz w:val="16"/>
                <w:szCs w:val="16"/>
              </w:rPr>
              <w:t>U</w:t>
            </w:r>
            <w:r w:rsidR="00916F5C" w:rsidRPr="000D08E8">
              <w:rPr>
                <w:rFonts w:ascii="Arial" w:hAnsi="Arial" w:cs="Arial"/>
                <w:b w:val="0"/>
                <w:color w:val="7030A0"/>
                <w:sz w:val="16"/>
                <w:szCs w:val="16"/>
              </w:rPr>
              <w:t>nderstand influences and attitudes towards money.</w:t>
            </w:r>
          </w:p>
          <w:p w14:paraId="1247691E" w14:textId="49162E70" w:rsidR="00916F5C" w:rsidRPr="000D08E8" w:rsidRDefault="000D08E8" w:rsidP="005D5731">
            <w:pPr>
              <w:pStyle w:val="ListParagraph"/>
              <w:numPr>
                <w:ilvl w:val="0"/>
                <w:numId w:val="31"/>
              </w:numPr>
              <w:rPr>
                <w:rFonts w:ascii="Arial" w:hAnsi="Arial" w:cs="Arial"/>
                <w:b w:val="0"/>
                <w:color w:val="7030A0"/>
                <w:sz w:val="16"/>
                <w:szCs w:val="16"/>
              </w:rPr>
            </w:pPr>
            <w:r>
              <w:rPr>
                <w:rFonts w:ascii="Arial" w:hAnsi="Arial" w:cs="Arial"/>
                <w:b w:val="0"/>
                <w:color w:val="7030A0"/>
                <w:sz w:val="16"/>
                <w:szCs w:val="16"/>
              </w:rPr>
              <w:t>K</w:t>
            </w:r>
            <w:r w:rsidR="00916F5C" w:rsidRPr="000D08E8">
              <w:rPr>
                <w:rFonts w:ascii="Arial" w:hAnsi="Arial" w:cs="Arial"/>
                <w:b w:val="0"/>
                <w:color w:val="7030A0"/>
                <w:sz w:val="16"/>
                <w:szCs w:val="16"/>
              </w:rPr>
              <w:t>nowledge of money and financial risks.</w:t>
            </w:r>
          </w:p>
          <w:p w14:paraId="1C582500" w14:textId="77777777" w:rsidR="00FB74DE" w:rsidRPr="000D08E8" w:rsidRDefault="00FB74DE" w:rsidP="00FB74DE">
            <w:pPr>
              <w:rPr>
                <w:rFonts w:ascii="Arial" w:hAnsi="Arial" w:cs="Arial"/>
                <w:b w:val="0"/>
                <w:color w:val="7030A0"/>
                <w:sz w:val="16"/>
                <w:szCs w:val="16"/>
              </w:rPr>
            </w:pPr>
          </w:p>
        </w:tc>
      </w:tr>
      <w:tr w:rsidR="00FB74DE" w14:paraId="70B197DE" w14:textId="77777777" w:rsidTr="00FB74DE">
        <w:tc>
          <w:tcPr>
            <w:tcW w:w="1355" w:type="dxa"/>
          </w:tcPr>
          <w:p w14:paraId="44F5FE66" w14:textId="77777777" w:rsidR="00FB74DE" w:rsidRDefault="00FB74DE" w:rsidP="00FB74DE">
            <w:pPr>
              <w:rPr>
                <w:rFonts w:ascii="Arial" w:hAnsi="Arial" w:cs="Arial"/>
                <w:color w:val="7030A0"/>
                <w:sz w:val="16"/>
                <w:szCs w:val="16"/>
              </w:rPr>
            </w:pPr>
            <w:r w:rsidRPr="005109AC">
              <w:rPr>
                <w:rFonts w:ascii="Arial" w:hAnsi="Arial" w:cs="Arial"/>
                <w:color w:val="7030A0"/>
                <w:sz w:val="16"/>
                <w:szCs w:val="16"/>
              </w:rPr>
              <w:t>Knowledge acquired</w:t>
            </w:r>
          </w:p>
          <w:p w14:paraId="13BA7E52" w14:textId="77777777" w:rsidR="00FB74DE" w:rsidRDefault="00FB74DE" w:rsidP="00FB74DE">
            <w:pPr>
              <w:rPr>
                <w:rFonts w:ascii="Arial" w:hAnsi="Arial" w:cs="Arial"/>
                <w:color w:val="7030A0"/>
                <w:sz w:val="16"/>
                <w:szCs w:val="16"/>
              </w:rPr>
            </w:pPr>
            <w:r>
              <w:rPr>
                <w:rFonts w:ascii="Arial" w:hAnsi="Arial" w:cs="Arial"/>
                <w:color w:val="7030A0"/>
                <w:sz w:val="16"/>
                <w:szCs w:val="16"/>
              </w:rPr>
              <w:t>(Subject specific)</w:t>
            </w:r>
          </w:p>
          <w:p w14:paraId="2C2D7A94" w14:textId="0EC76D58" w:rsidR="00FB74DE" w:rsidRPr="005109AC" w:rsidRDefault="00FB74DE" w:rsidP="00FB74DE">
            <w:pPr>
              <w:rPr>
                <w:rFonts w:ascii="Arial" w:hAnsi="Arial" w:cs="Arial"/>
                <w:color w:val="7030A0"/>
                <w:sz w:val="16"/>
                <w:szCs w:val="16"/>
              </w:rPr>
            </w:pPr>
          </w:p>
        </w:tc>
        <w:tc>
          <w:tcPr>
            <w:tcW w:w="14033" w:type="dxa"/>
          </w:tcPr>
          <w:p w14:paraId="665C6703" w14:textId="77777777" w:rsidR="00FB74DE" w:rsidRPr="000D08E8" w:rsidRDefault="00916F5C" w:rsidP="00FB74DE">
            <w:pPr>
              <w:rPr>
                <w:rFonts w:ascii="Arial" w:hAnsi="Arial" w:cs="Arial"/>
                <w:b w:val="0"/>
                <w:color w:val="7030A0"/>
                <w:sz w:val="16"/>
                <w:szCs w:val="16"/>
              </w:rPr>
            </w:pPr>
            <w:r w:rsidRPr="000D08E8">
              <w:rPr>
                <w:rFonts w:ascii="Arial" w:hAnsi="Arial" w:cs="Arial"/>
                <w:b w:val="0"/>
                <w:color w:val="7030A0"/>
                <w:sz w:val="16"/>
                <w:szCs w:val="16"/>
              </w:rPr>
              <w:t>Pupils should know:</w:t>
            </w:r>
          </w:p>
          <w:p w14:paraId="01E8C186" w14:textId="762C8854" w:rsidR="00916F5C" w:rsidRPr="000D08E8" w:rsidRDefault="000D08E8" w:rsidP="005D5731">
            <w:pPr>
              <w:numPr>
                <w:ilvl w:val="0"/>
                <w:numId w:val="30"/>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916F5C" w:rsidRPr="000D08E8">
              <w:rPr>
                <w:rFonts w:ascii="Arial" w:hAnsi="Arial" w:cs="Arial"/>
                <w:b w:val="0"/>
                <w:color w:val="7030A0"/>
                <w:sz w:val="16"/>
                <w:szCs w:val="16"/>
              </w:rPr>
              <w:t xml:space="preserve">identify prejudice and discrimination and explain how </w:t>
            </w:r>
            <w:r>
              <w:rPr>
                <w:rFonts w:ascii="Arial" w:hAnsi="Arial" w:cs="Arial"/>
                <w:b w:val="0"/>
                <w:color w:val="7030A0"/>
                <w:sz w:val="16"/>
                <w:szCs w:val="16"/>
              </w:rPr>
              <w:t>to challenge this in a safe way.</w:t>
            </w:r>
          </w:p>
          <w:p w14:paraId="5954E694" w14:textId="36F85986" w:rsidR="00916F5C" w:rsidRPr="000D08E8" w:rsidRDefault="000D08E8" w:rsidP="005D5731">
            <w:pPr>
              <w:numPr>
                <w:ilvl w:val="0"/>
                <w:numId w:val="30"/>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916F5C" w:rsidRPr="000D08E8">
              <w:rPr>
                <w:rFonts w:ascii="Arial" w:hAnsi="Arial" w:cs="Arial"/>
                <w:b w:val="0"/>
                <w:color w:val="7030A0"/>
                <w:sz w:val="16"/>
                <w:szCs w:val="16"/>
              </w:rPr>
              <w:t>explain the benefits of social media and also the risks and c</w:t>
            </w:r>
            <w:r>
              <w:rPr>
                <w:rFonts w:ascii="Arial" w:hAnsi="Arial" w:cs="Arial"/>
                <w:b w:val="0"/>
                <w:color w:val="7030A0"/>
                <w:sz w:val="16"/>
                <w:szCs w:val="16"/>
              </w:rPr>
              <w:t>hallenges of using social media.</w:t>
            </w:r>
          </w:p>
          <w:p w14:paraId="291E9EC0" w14:textId="4734DEDC" w:rsidR="00916F5C" w:rsidRPr="000D08E8" w:rsidRDefault="000D08E8" w:rsidP="005D5731">
            <w:pPr>
              <w:numPr>
                <w:ilvl w:val="0"/>
                <w:numId w:val="30"/>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916F5C" w:rsidRPr="000D08E8">
              <w:rPr>
                <w:rFonts w:ascii="Arial" w:hAnsi="Arial" w:cs="Arial"/>
                <w:b w:val="0"/>
                <w:color w:val="7030A0"/>
                <w:sz w:val="16"/>
                <w:szCs w:val="16"/>
              </w:rPr>
              <w:t>explain how having or not having money can impact on someone’s emotions</w:t>
            </w:r>
            <w:r>
              <w:rPr>
                <w:rFonts w:ascii="Arial" w:hAnsi="Arial" w:cs="Arial"/>
                <w:b w:val="0"/>
                <w:color w:val="7030A0"/>
                <w:sz w:val="16"/>
                <w:szCs w:val="16"/>
              </w:rPr>
              <w:t>.</w:t>
            </w:r>
            <w:r w:rsidR="00916F5C" w:rsidRPr="000D08E8">
              <w:rPr>
                <w:rFonts w:ascii="Arial" w:hAnsi="Arial" w:cs="Arial"/>
                <w:b w:val="0"/>
                <w:color w:val="7030A0"/>
                <w:sz w:val="16"/>
                <w:szCs w:val="16"/>
              </w:rPr>
              <w:t xml:space="preserve"> Can they also explain h</w:t>
            </w:r>
            <w:r>
              <w:rPr>
                <w:rFonts w:ascii="Arial" w:hAnsi="Arial" w:cs="Arial"/>
                <w:b w:val="0"/>
                <w:color w:val="7030A0"/>
                <w:sz w:val="16"/>
                <w:szCs w:val="16"/>
              </w:rPr>
              <w:t>ow money can be gained and lost?</w:t>
            </w:r>
          </w:p>
          <w:p w14:paraId="67C44C57" w14:textId="2581245A" w:rsidR="00916F5C" w:rsidRPr="000D08E8" w:rsidRDefault="00916F5C" w:rsidP="00FB74DE">
            <w:pPr>
              <w:rPr>
                <w:rFonts w:ascii="Arial" w:hAnsi="Arial" w:cs="Arial"/>
                <w:b w:val="0"/>
                <w:color w:val="7030A0"/>
                <w:sz w:val="16"/>
                <w:szCs w:val="16"/>
              </w:rPr>
            </w:pPr>
          </w:p>
        </w:tc>
      </w:tr>
      <w:tr w:rsidR="00916F5C" w14:paraId="6B80E3E5" w14:textId="77777777" w:rsidTr="00FB74DE">
        <w:tc>
          <w:tcPr>
            <w:tcW w:w="1355" w:type="dxa"/>
          </w:tcPr>
          <w:p w14:paraId="34BA105E" w14:textId="77777777" w:rsidR="00916F5C" w:rsidRDefault="00916F5C" w:rsidP="00FB74DE">
            <w:pPr>
              <w:rPr>
                <w:rFonts w:ascii="Arial" w:hAnsi="Arial" w:cs="Arial"/>
                <w:color w:val="7030A0"/>
                <w:sz w:val="16"/>
                <w:szCs w:val="16"/>
              </w:rPr>
            </w:pPr>
            <w:r>
              <w:rPr>
                <w:rFonts w:ascii="Arial" w:hAnsi="Arial" w:cs="Arial"/>
                <w:color w:val="7030A0"/>
                <w:sz w:val="16"/>
                <w:szCs w:val="16"/>
              </w:rPr>
              <w:t>Vocab learnt</w:t>
            </w:r>
          </w:p>
          <w:p w14:paraId="2C915E1D" w14:textId="0ED8F84B" w:rsidR="00916F5C" w:rsidRPr="005109AC" w:rsidRDefault="00916F5C" w:rsidP="00FB74DE">
            <w:pPr>
              <w:rPr>
                <w:rFonts w:ascii="Arial" w:hAnsi="Arial" w:cs="Arial"/>
                <w:color w:val="7030A0"/>
                <w:sz w:val="16"/>
                <w:szCs w:val="16"/>
              </w:rPr>
            </w:pPr>
          </w:p>
        </w:tc>
        <w:tc>
          <w:tcPr>
            <w:tcW w:w="14033" w:type="dxa"/>
          </w:tcPr>
          <w:p w14:paraId="57349F74" w14:textId="77777777" w:rsidR="00916F5C" w:rsidRDefault="000D08E8" w:rsidP="00FB74DE">
            <w:pPr>
              <w:rPr>
                <w:rFonts w:ascii="Arial" w:hAnsi="Arial" w:cs="Arial"/>
                <w:b w:val="0"/>
                <w:color w:val="7030A0"/>
                <w:sz w:val="16"/>
                <w:szCs w:val="16"/>
              </w:rPr>
            </w:pPr>
            <w:r>
              <w:rPr>
                <w:rFonts w:ascii="Arial" w:hAnsi="Arial" w:cs="Arial"/>
                <w:b w:val="0"/>
                <w:color w:val="7030A0"/>
                <w:sz w:val="16"/>
                <w:szCs w:val="16"/>
              </w:rPr>
              <w:t>Di</w:t>
            </w:r>
            <w:r w:rsidR="00916F5C" w:rsidRPr="000D08E8">
              <w:rPr>
                <w:rFonts w:ascii="Arial" w:hAnsi="Arial" w:cs="Arial"/>
                <w:b w:val="0"/>
                <w:color w:val="7030A0"/>
                <w:sz w:val="16"/>
                <w:szCs w:val="16"/>
              </w:rPr>
              <w:t>scrimination, stereotype, diversity, differences, challenge, discuss, debate, topical issues, problems, events, bias, human rights, children’s rights, influence, respect, tolerance, British values, media, online safety, forwarding, sharing information, money management, gain, loss, debt, financial risk, spending, budgeting, interest, loan, debt, resources, sustainability, enterprise, skills, entrepreneurs</w:t>
            </w:r>
            <w:r>
              <w:rPr>
                <w:rFonts w:ascii="Arial" w:hAnsi="Arial" w:cs="Arial"/>
                <w:b w:val="0"/>
                <w:color w:val="7030A0"/>
                <w:sz w:val="16"/>
                <w:szCs w:val="16"/>
              </w:rPr>
              <w:t>.</w:t>
            </w:r>
          </w:p>
          <w:p w14:paraId="5FD4384E" w14:textId="628659EC" w:rsidR="000D08E8" w:rsidRPr="000D08E8" w:rsidRDefault="000D08E8" w:rsidP="00FB74DE">
            <w:pPr>
              <w:rPr>
                <w:rFonts w:ascii="Arial" w:hAnsi="Arial" w:cs="Arial"/>
                <w:b w:val="0"/>
                <w:color w:val="7030A0"/>
                <w:sz w:val="16"/>
                <w:szCs w:val="16"/>
              </w:rPr>
            </w:pPr>
          </w:p>
        </w:tc>
      </w:tr>
    </w:tbl>
    <w:p w14:paraId="681C1FEC" w14:textId="77777777" w:rsidR="00CA292F" w:rsidRDefault="00CA292F"/>
    <w:p w14:paraId="09EBF90C" w14:textId="77777777" w:rsidR="00CA292F" w:rsidRDefault="00CA292F"/>
    <w:sectPr w:rsidR="00CA292F" w:rsidSect="00DF66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D4CDC" w14:textId="77777777" w:rsidR="002D24FF" w:rsidRDefault="002D24FF" w:rsidP="00DF6651">
      <w:r>
        <w:separator/>
      </w:r>
    </w:p>
  </w:endnote>
  <w:endnote w:type="continuationSeparator" w:id="0">
    <w:p w14:paraId="284AF56B" w14:textId="77777777" w:rsidR="002D24FF" w:rsidRDefault="002D24FF" w:rsidP="00DF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Yu Gothic UI"/>
    <w:charset w:val="4E"/>
    <w:family w:val="auto"/>
    <w:pitch w:val="variable"/>
    <w:sig w:usb0="00000000"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
    <w:altName w:val="MS Gothic"/>
    <w:charset w:val="8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9588" w14:textId="77777777" w:rsidR="002D24FF" w:rsidRDefault="002D24FF" w:rsidP="00DF6651">
      <w:r>
        <w:separator/>
      </w:r>
    </w:p>
  </w:footnote>
  <w:footnote w:type="continuationSeparator" w:id="0">
    <w:p w14:paraId="40C0F00A" w14:textId="77777777" w:rsidR="002D24FF" w:rsidRDefault="002D24FF" w:rsidP="00DF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C42"/>
    <w:multiLevelType w:val="hybridMultilevel"/>
    <w:tmpl w:val="6F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7F97"/>
    <w:multiLevelType w:val="hybridMultilevel"/>
    <w:tmpl w:val="85BA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CF4"/>
    <w:multiLevelType w:val="hybridMultilevel"/>
    <w:tmpl w:val="6E1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4E51"/>
    <w:multiLevelType w:val="hybridMultilevel"/>
    <w:tmpl w:val="DBF4DECA"/>
    <w:lvl w:ilvl="0" w:tplc="249CEF74">
      <w:start w:val="1"/>
      <w:numFmt w:val="bullet"/>
      <w:lvlText w:val=""/>
      <w:lvlJc w:val="left"/>
      <w:pPr>
        <w:tabs>
          <w:tab w:val="num" w:pos="1230"/>
        </w:tabs>
        <w:ind w:left="123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81969"/>
    <w:multiLevelType w:val="hybridMultilevel"/>
    <w:tmpl w:val="2050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020B"/>
    <w:multiLevelType w:val="hybridMultilevel"/>
    <w:tmpl w:val="137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1A34"/>
    <w:multiLevelType w:val="hybridMultilevel"/>
    <w:tmpl w:val="7E2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484F"/>
    <w:multiLevelType w:val="hybridMultilevel"/>
    <w:tmpl w:val="C8B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17745"/>
    <w:multiLevelType w:val="hybridMultilevel"/>
    <w:tmpl w:val="76B6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650"/>
    <w:multiLevelType w:val="hybridMultilevel"/>
    <w:tmpl w:val="3BD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76654"/>
    <w:multiLevelType w:val="hybridMultilevel"/>
    <w:tmpl w:val="BAF0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42153"/>
    <w:multiLevelType w:val="hybridMultilevel"/>
    <w:tmpl w:val="E55E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43C7"/>
    <w:multiLevelType w:val="hybridMultilevel"/>
    <w:tmpl w:val="2234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F752C"/>
    <w:multiLevelType w:val="multilevel"/>
    <w:tmpl w:val="DE6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112F3"/>
    <w:multiLevelType w:val="hybridMultilevel"/>
    <w:tmpl w:val="507A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37194"/>
    <w:multiLevelType w:val="multilevel"/>
    <w:tmpl w:val="F354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658CA"/>
    <w:multiLevelType w:val="hybridMultilevel"/>
    <w:tmpl w:val="026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70F2F"/>
    <w:multiLevelType w:val="hybridMultilevel"/>
    <w:tmpl w:val="4C7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635B5"/>
    <w:multiLevelType w:val="hybridMultilevel"/>
    <w:tmpl w:val="584E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9074B"/>
    <w:multiLevelType w:val="hybridMultilevel"/>
    <w:tmpl w:val="F532024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0" w15:restartNumberingAfterBreak="0">
    <w:nsid w:val="4A41665E"/>
    <w:multiLevelType w:val="hybridMultilevel"/>
    <w:tmpl w:val="FC0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24D70"/>
    <w:multiLevelType w:val="hybridMultilevel"/>
    <w:tmpl w:val="23501D44"/>
    <w:lvl w:ilvl="0" w:tplc="2208F2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CE7D0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F263B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627F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AE4D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90506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4DB4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E378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CE85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FF608E"/>
    <w:multiLevelType w:val="hybridMultilevel"/>
    <w:tmpl w:val="07A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13227"/>
    <w:multiLevelType w:val="hybridMultilevel"/>
    <w:tmpl w:val="9506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13017"/>
    <w:multiLevelType w:val="hybridMultilevel"/>
    <w:tmpl w:val="4556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C5C15"/>
    <w:multiLevelType w:val="hybridMultilevel"/>
    <w:tmpl w:val="CCA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E6488"/>
    <w:multiLevelType w:val="hybridMultilevel"/>
    <w:tmpl w:val="F588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92671"/>
    <w:multiLevelType w:val="hybridMultilevel"/>
    <w:tmpl w:val="CEC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90FFE"/>
    <w:multiLevelType w:val="hybridMultilevel"/>
    <w:tmpl w:val="48BCBC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395390"/>
    <w:multiLevelType w:val="hybridMultilevel"/>
    <w:tmpl w:val="ED080F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F4E4C01"/>
    <w:multiLevelType w:val="hybridMultilevel"/>
    <w:tmpl w:val="BD1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655B3"/>
    <w:multiLevelType w:val="hybridMultilevel"/>
    <w:tmpl w:val="E94C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D63C3"/>
    <w:multiLevelType w:val="hybridMultilevel"/>
    <w:tmpl w:val="6ACA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E333B"/>
    <w:multiLevelType w:val="hybridMultilevel"/>
    <w:tmpl w:val="F9D04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9AF0467"/>
    <w:multiLevelType w:val="hybridMultilevel"/>
    <w:tmpl w:val="024E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33DAA"/>
    <w:multiLevelType w:val="multilevel"/>
    <w:tmpl w:val="B23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316A0A"/>
    <w:multiLevelType w:val="hybridMultilevel"/>
    <w:tmpl w:val="97F4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C753E"/>
    <w:multiLevelType w:val="hybridMultilevel"/>
    <w:tmpl w:val="64AE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0"/>
  </w:num>
  <w:num w:numId="4">
    <w:abstractNumId w:val="8"/>
  </w:num>
  <w:num w:numId="5">
    <w:abstractNumId w:val="6"/>
  </w:num>
  <w:num w:numId="6">
    <w:abstractNumId w:val="33"/>
  </w:num>
  <w:num w:numId="7">
    <w:abstractNumId w:val="16"/>
  </w:num>
  <w:num w:numId="8">
    <w:abstractNumId w:val="14"/>
  </w:num>
  <w:num w:numId="9">
    <w:abstractNumId w:val="4"/>
  </w:num>
  <w:num w:numId="10">
    <w:abstractNumId w:val="36"/>
  </w:num>
  <w:num w:numId="11">
    <w:abstractNumId w:val="31"/>
  </w:num>
  <w:num w:numId="12">
    <w:abstractNumId w:val="26"/>
  </w:num>
  <w:num w:numId="13">
    <w:abstractNumId w:val="11"/>
  </w:num>
  <w:num w:numId="14">
    <w:abstractNumId w:val="29"/>
  </w:num>
  <w:num w:numId="15">
    <w:abstractNumId w:val="22"/>
  </w:num>
  <w:num w:numId="16">
    <w:abstractNumId w:val="34"/>
  </w:num>
  <w:num w:numId="17">
    <w:abstractNumId w:val="32"/>
  </w:num>
  <w:num w:numId="18">
    <w:abstractNumId w:val="37"/>
  </w:num>
  <w:num w:numId="19">
    <w:abstractNumId w:val="27"/>
  </w:num>
  <w:num w:numId="20">
    <w:abstractNumId w:val="1"/>
  </w:num>
  <w:num w:numId="21">
    <w:abstractNumId w:val="25"/>
  </w:num>
  <w:num w:numId="22">
    <w:abstractNumId w:val="24"/>
  </w:num>
  <w:num w:numId="23">
    <w:abstractNumId w:val="9"/>
  </w:num>
  <w:num w:numId="24">
    <w:abstractNumId w:val="0"/>
  </w:num>
  <w:num w:numId="25">
    <w:abstractNumId w:val="23"/>
  </w:num>
  <w:num w:numId="26">
    <w:abstractNumId w:val="20"/>
  </w:num>
  <w:num w:numId="27">
    <w:abstractNumId w:val="13"/>
  </w:num>
  <w:num w:numId="28">
    <w:abstractNumId w:val="7"/>
  </w:num>
  <w:num w:numId="29">
    <w:abstractNumId w:val="3"/>
  </w:num>
  <w:num w:numId="30">
    <w:abstractNumId w:val="21"/>
  </w:num>
  <w:num w:numId="31">
    <w:abstractNumId w:val="19"/>
  </w:num>
  <w:num w:numId="32">
    <w:abstractNumId w:val="18"/>
  </w:num>
  <w:num w:numId="33">
    <w:abstractNumId w:val="17"/>
  </w:num>
  <w:num w:numId="34">
    <w:abstractNumId w:val="5"/>
  </w:num>
  <w:num w:numId="35">
    <w:abstractNumId w:val="12"/>
  </w:num>
  <w:num w:numId="36">
    <w:abstractNumId w:val="2"/>
  </w:num>
  <w:num w:numId="37">
    <w:abstractNumId w:val="15"/>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51"/>
    <w:rsid w:val="000006F3"/>
    <w:rsid w:val="00016981"/>
    <w:rsid w:val="00017C9E"/>
    <w:rsid w:val="00021432"/>
    <w:rsid w:val="00021807"/>
    <w:rsid w:val="00027E35"/>
    <w:rsid w:val="00031874"/>
    <w:rsid w:val="00032352"/>
    <w:rsid w:val="00074AAF"/>
    <w:rsid w:val="00075F77"/>
    <w:rsid w:val="000766D1"/>
    <w:rsid w:val="00086118"/>
    <w:rsid w:val="000B0479"/>
    <w:rsid w:val="000B40E1"/>
    <w:rsid w:val="000B4D4E"/>
    <w:rsid w:val="000D08E8"/>
    <w:rsid w:val="000E13EC"/>
    <w:rsid w:val="000E2E37"/>
    <w:rsid w:val="000F297F"/>
    <w:rsid w:val="000F3D81"/>
    <w:rsid w:val="000F4987"/>
    <w:rsid w:val="000F596F"/>
    <w:rsid w:val="0013454C"/>
    <w:rsid w:val="00144224"/>
    <w:rsid w:val="001454D2"/>
    <w:rsid w:val="0015034B"/>
    <w:rsid w:val="0015465E"/>
    <w:rsid w:val="0015757C"/>
    <w:rsid w:val="00160A68"/>
    <w:rsid w:val="00174A8A"/>
    <w:rsid w:val="00192FF9"/>
    <w:rsid w:val="001A3F36"/>
    <w:rsid w:val="001A4D61"/>
    <w:rsid w:val="001B3B13"/>
    <w:rsid w:val="001B412A"/>
    <w:rsid w:val="001B4CE9"/>
    <w:rsid w:val="001C241B"/>
    <w:rsid w:val="001C48E5"/>
    <w:rsid w:val="001C6785"/>
    <w:rsid w:val="001D4D12"/>
    <w:rsid w:val="001E0641"/>
    <w:rsid w:val="00203671"/>
    <w:rsid w:val="0020469E"/>
    <w:rsid w:val="00214AA9"/>
    <w:rsid w:val="00217439"/>
    <w:rsid w:val="00222A01"/>
    <w:rsid w:val="00225233"/>
    <w:rsid w:val="002303B7"/>
    <w:rsid w:val="00236116"/>
    <w:rsid w:val="002458A8"/>
    <w:rsid w:val="00246826"/>
    <w:rsid w:val="00247607"/>
    <w:rsid w:val="0025344B"/>
    <w:rsid w:val="00254171"/>
    <w:rsid w:val="00271E1E"/>
    <w:rsid w:val="002746DB"/>
    <w:rsid w:val="00275EA8"/>
    <w:rsid w:val="00280FF2"/>
    <w:rsid w:val="00291A29"/>
    <w:rsid w:val="002D24FF"/>
    <w:rsid w:val="002E12B6"/>
    <w:rsid w:val="002E2F59"/>
    <w:rsid w:val="0030779A"/>
    <w:rsid w:val="003106D6"/>
    <w:rsid w:val="00310BA0"/>
    <w:rsid w:val="00336F94"/>
    <w:rsid w:val="00342472"/>
    <w:rsid w:val="00356091"/>
    <w:rsid w:val="0035747B"/>
    <w:rsid w:val="0038129B"/>
    <w:rsid w:val="00381BC3"/>
    <w:rsid w:val="00391987"/>
    <w:rsid w:val="003B29DE"/>
    <w:rsid w:val="003C07FF"/>
    <w:rsid w:val="003C1E74"/>
    <w:rsid w:val="003C3384"/>
    <w:rsid w:val="003D01AA"/>
    <w:rsid w:val="003D6A05"/>
    <w:rsid w:val="00405CCB"/>
    <w:rsid w:val="00415BBC"/>
    <w:rsid w:val="004162F3"/>
    <w:rsid w:val="00416571"/>
    <w:rsid w:val="004173C9"/>
    <w:rsid w:val="00417601"/>
    <w:rsid w:val="00447E59"/>
    <w:rsid w:val="00453C13"/>
    <w:rsid w:val="00456749"/>
    <w:rsid w:val="004669DD"/>
    <w:rsid w:val="00476655"/>
    <w:rsid w:val="00494A9E"/>
    <w:rsid w:val="004A7F88"/>
    <w:rsid w:val="004B6664"/>
    <w:rsid w:val="004C5C2B"/>
    <w:rsid w:val="004C609A"/>
    <w:rsid w:val="004D283A"/>
    <w:rsid w:val="004D7608"/>
    <w:rsid w:val="004E18FB"/>
    <w:rsid w:val="00500388"/>
    <w:rsid w:val="00504743"/>
    <w:rsid w:val="00505F4D"/>
    <w:rsid w:val="005109AC"/>
    <w:rsid w:val="00525EBE"/>
    <w:rsid w:val="0055130D"/>
    <w:rsid w:val="005538EA"/>
    <w:rsid w:val="0055430C"/>
    <w:rsid w:val="00554B61"/>
    <w:rsid w:val="00555278"/>
    <w:rsid w:val="00562F8A"/>
    <w:rsid w:val="0058550F"/>
    <w:rsid w:val="00590251"/>
    <w:rsid w:val="005A2545"/>
    <w:rsid w:val="005B3C11"/>
    <w:rsid w:val="005C3A49"/>
    <w:rsid w:val="005D5731"/>
    <w:rsid w:val="005D7982"/>
    <w:rsid w:val="005F43C3"/>
    <w:rsid w:val="00602913"/>
    <w:rsid w:val="0060542D"/>
    <w:rsid w:val="0060714E"/>
    <w:rsid w:val="00653F5E"/>
    <w:rsid w:val="0066121F"/>
    <w:rsid w:val="00662B68"/>
    <w:rsid w:val="00666F10"/>
    <w:rsid w:val="00674A7F"/>
    <w:rsid w:val="006943D8"/>
    <w:rsid w:val="006A33BE"/>
    <w:rsid w:val="006A7CF1"/>
    <w:rsid w:val="006B52A6"/>
    <w:rsid w:val="006D12FB"/>
    <w:rsid w:val="006D5043"/>
    <w:rsid w:val="006E35AF"/>
    <w:rsid w:val="006E4763"/>
    <w:rsid w:val="006E682E"/>
    <w:rsid w:val="006F3A46"/>
    <w:rsid w:val="006F78FF"/>
    <w:rsid w:val="00706382"/>
    <w:rsid w:val="00723060"/>
    <w:rsid w:val="0073342F"/>
    <w:rsid w:val="00733802"/>
    <w:rsid w:val="00734540"/>
    <w:rsid w:val="00742C3A"/>
    <w:rsid w:val="00750C08"/>
    <w:rsid w:val="007548D7"/>
    <w:rsid w:val="00761BB4"/>
    <w:rsid w:val="007740B1"/>
    <w:rsid w:val="00784673"/>
    <w:rsid w:val="007B2093"/>
    <w:rsid w:val="007B733E"/>
    <w:rsid w:val="007D51FF"/>
    <w:rsid w:val="008006C4"/>
    <w:rsid w:val="008052E0"/>
    <w:rsid w:val="00821F0F"/>
    <w:rsid w:val="00823CAF"/>
    <w:rsid w:val="008314C1"/>
    <w:rsid w:val="0083598C"/>
    <w:rsid w:val="0084737B"/>
    <w:rsid w:val="00850AE1"/>
    <w:rsid w:val="0085180A"/>
    <w:rsid w:val="00880B5C"/>
    <w:rsid w:val="00894852"/>
    <w:rsid w:val="008A2CF3"/>
    <w:rsid w:val="008B4BAA"/>
    <w:rsid w:val="008B6214"/>
    <w:rsid w:val="008D00FE"/>
    <w:rsid w:val="008E163D"/>
    <w:rsid w:val="008E1B48"/>
    <w:rsid w:val="008F52F5"/>
    <w:rsid w:val="008F636F"/>
    <w:rsid w:val="009057CE"/>
    <w:rsid w:val="00911AFA"/>
    <w:rsid w:val="0091355B"/>
    <w:rsid w:val="00916F5C"/>
    <w:rsid w:val="00923423"/>
    <w:rsid w:val="0092410E"/>
    <w:rsid w:val="009253B6"/>
    <w:rsid w:val="00925B89"/>
    <w:rsid w:val="00926715"/>
    <w:rsid w:val="00926779"/>
    <w:rsid w:val="00934F33"/>
    <w:rsid w:val="0094354F"/>
    <w:rsid w:val="00951EB7"/>
    <w:rsid w:val="00956BB4"/>
    <w:rsid w:val="0097587A"/>
    <w:rsid w:val="0097683F"/>
    <w:rsid w:val="009835E6"/>
    <w:rsid w:val="00986FB8"/>
    <w:rsid w:val="0099184D"/>
    <w:rsid w:val="009941DD"/>
    <w:rsid w:val="009961A9"/>
    <w:rsid w:val="009C04B6"/>
    <w:rsid w:val="009C66CF"/>
    <w:rsid w:val="009C78B3"/>
    <w:rsid w:val="009D3CAF"/>
    <w:rsid w:val="00A00F47"/>
    <w:rsid w:val="00A04778"/>
    <w:rsid w:val="00A07D60"/>
    <w:rsid w:val="00A13942"/>
    <w:rsid w:val="00A40C9A"/>
    <w:rsid w:val="00A62623"/>
    <w:rsid w:val="00A729F8"/>
    <w:rsid w:val="00A93A95"/>
    <w:rsid w:val="00AA1A72"/>
    <w:rsid w:val="00AB0539"/>
    <w:rsid w:val="00AB64D2"/>
    <w:rsid w:val="00AB6EE4"/>
    <w:rsid w:val="00AC28CD"/>
    <w:rsid w:val="00AD6796"/>
    <w:rsid w:val="00AF04F3"/>
    <w:rsid w:val="00B14C5E"/>
    <w:rsid w:val="00B228C8"/>
    <w:rsid w:val="00B350B9"/>
    <w:rsid w:val="00B43A83"/>
    <w:rsid w:val="00B44C34"/>
    <w:rsid w:val="00B57FC1"/>
    <w:rsid w:val="00B7541D"/>
    <w:rsid w:val="00B843D3"/>
    <w:rsid w:val="00B86A16"/>
    <w:rsid w:val="00B967CB"/>
    <w:rsid w:val="00BB34A7"/>
    <w:rsid w:val="00BC4004"/>
    <w:rsid w:val="00BD3D51"/>
    <w:rsid w:val="00BD45C4"/>
    <w:rsid w:val="00BE7439"/>
    <w:rsid w:val="00BF7046"/>
    <w:rsid w:val="00C108A5"/>
    <w:rsid w:val="00C12278"/>
    <w:rsid w:val="00C160D6"/>
    <w:rsid w:val="00C16CA4"/>
    <w:rsid w:val="00C17F0A"/>
    <w:rsid w:val="00C24BAB"/>
    <w:rsid w:val="00C345CE"/>
    <w:rsid w:val="00C40AC3"/>
    <w:rsid w:val="00C41959"/>
    <w:rsid w:val="00C46148"/>
    <w:rsid w:val="00C5031A"/>
    <w:rsid w:val="00C517F1"/>
    <w:rsid w:val="00C86A42"/>
    <w:rsid w:val="00CA292F"/>
    <w:rsid w:val="00CA5167"/>
    <w:rsid w:val="00CB0EB0"/>
    <w:rsid w:val="00CB2EB1"/>
    <w:rsid w:val="00D2246B"/>
    <w:rsid w:val="00D367BF"/>
    <w:rsid w:val="00D450B9"/>
    <w:rsid w:val="00D50D4A"/>
    <w:rsid w:val="00D60570"/>
    <w:rsid w:val="00D93C85"/>
    <w:rsid w:val="00DA7D27"/>
    <w:rsid w:val="00DC4D50"/>
    <w:rsid w:val="00DD1CF3"/>
    <w:rsid w:val="00DD2038"/>
    <w:rsid w:val="00DD2700"/>
    <w:rsid w:val="00DD6ED4"/>
    <w:rsid w:val="00DD78E7"/>
    <w:rsid w:val="00DE36EB"/>
    <w:rsid w:val="00DF2F9C"/>
    <w:rsid w:val="00DF6651"/>
    <w:rsid w:val="00DF70A3"/>
    <w:rsid w:val="00E00270"/>
    <w:rsid w:val="00E011E9"/>
    <w:rsid w:val="00E012E0"/>
    <w:rsid w:val="00E22794"/>
    <w:rsid w:val="00E25AFC"/>
    <w:rsid w:val="00E264FC"/>
    <w:rsid w:val="00E31B32"/>
    <w:rsid w:val="00E32DF0"/>
    <w:rsid w:val="00E50CEF"/>
    <w:rsid w:val="00E5362C"/>
    <w:rsid w:val="00E809F1"/>
    <w:rsid w:val="00E81505"/>
    <w:rsid w:val="00E829FC"/>
    <w:rsid w:val="00E917CB"/>
    <w:rsid w:val="00EA6DAA"/>
    <w:rsid w:val="00EB3CCD"/>
    <w:rsid w:val="00EC2F54"/>
    <w:rsid w:val="00ED6A1A"/>
    <w:rsid w:val="00EF376E"/>
    <w:rsid w:val="00F0253F"/>
    <w:rsid w:val="00F062EA"/>
    <w:rsid w:val="00F12C00"/>
    <w:rsid w:val="00F22943"/>
    <w:rsid w:val="00F34BB7"/>
    <w:rsid w:val="00F459C6"/>
    <w:rsid w:val="00F637E4"/>
    <w:rsid w:val="00F6796E"/>
    <w:rsid w:val="00F73EA1"/>
    <w:rsid w:val="00F86BA5"/>
    <w:rsid w:val="00F940E1"/>
    <w:rsid w:val="00F956F3"/>
    <w:rsid w:val="00FA29E2"/>
    <w:rsid w:val="00FB6908"/>
    <w:rsid w:val="00FB74DE"/>
    <w:rsid w:val="00FC05BC"/>
    <w:rsid w:val="00FC16C4"/>
    <w:rsid w:val="00FC52E2"/>
    <w:rsid w:val="00FD7AE5"/>
    <w:rsid w:val="00FE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562E"/>
  <w15:docId w15:val="{51449383-54C1-405B-B151-D067B27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23"/>
    <w:pPr>
      <w:spacing w:after="0" w:line="240" w:lineRule="auto"/>
    </w:pPr>
    <w:rPr>
      <w:rFonts w:ascii="Comic Sans MS" w:eastAsia="ヒラギノ角ゴ Pro W3" w:hAnsi="Comic Sans MS"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651"/>
    <w:pPr>
      <w:tabs>
        <w:tab w:val="center" w:pos="4513"/>
        <w:tab w:val="right" w:pos="9026"/>
      </w:tabs>
    </w:pPr>
  </w:style>
  <w:style w:type="character" w:customStyle="1" w:styleId="HeaderChar">
    <w:name w:val="Header Char"/>
    <w:basedOn w:val="DefaultParagraphFont"/>
    <w:link w:val="Header"/>
    <w:uiPriority w:val="99"/>
    <w:rsid w:val="00DF6651"/>
    <w:rPr>
      <w:rFonts w:ascii="Comic Sans MS" w:eastAsia="ヒラギノ角ゴ Pro W3" w:hAnsi="Comic Sans MS" w:cs="Times New Roman"/>
      <w:b/>
      <w:color w:val="000000"/>
      <w:sz w:val="24"/>
      <w:szCs w:val="24"/>
    </w:rPr>
  </w:style>
  <w:style w:type="paragraph" w:styleId="Footer">
    <w:name w:val="footer"/>
    <w:basedOn w:val="Normal"/>
    <w:link w:val="FooterChar"/>
    <w:uiPriority w:val="99"/>
    <w:unhideWhenUsed/>
    <w:rsid w:val="00DF6651"/>
    <w:pPr>
      <w:tabs>
        <w:tab w:val="center" w:pos="4513"/>
        <w:tab w:val="right" w:pos="9026"/>
      </w:tabs>
    </w:pPr>
  </w:style>
  <w:style w:type="character" w:customStyle="1" w:styleId="FooterChar">
    <w:name w:val="Footer Char"/>
    <w:basedOn w:val="DefaultParagraphFont"/>
    <w:link w:val="Footer"/>
    <w:uiPriority w:val="99"/>
    <w:rsid w:val="00DF6651"/>
    <w:rPr>
      <w:rFonts w:ascii="Comic Sans MS" w:eastAsia="ヒラギノ角ゴ Pro W3" w:hAnsi="Comic Sans MS" w:cs="Times New Roman"/>
      <w:b/>
      <w:color w:val="000000"/>
      <w:sz w:val="24"/>
      <w:szCs w:val="24"/>
    </w:rPr>
  </w:style>
  <w:style w:type="table" w:styleId="TableGrid">
    <w:name w:val="Table Grid"/>
    <w:basedOn w:val="TableNormal"/>
    <w:uiPriority w:val="39"/>
    <w:rsid w:val="00DF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651"/>
    <w:pPr>
      <w:ind w:left="720"/>
      <w:contextualSpacing/>
    </w:pPr>
  </w:style>
  <w:style w:type="character" w:styleId="Hyperlink">
    <w:name w:val="Hyperlink"/>
    <w:basedOn w:val="DefaultParagraphFont"/>
    <w:uiPriority w:val="99"/>
    <w:unhideWhenUsed/>
    <w:rsid w:val="006F78FF"/>
    <w:rPr>
      <w:color w:val="0563C1" w:themeColor="hyperlink"/>
      <w:u w:val="single"/>
    </w:rPr>
  </w:style>
  <w:style w:type="table" w:customStyle="1" w:styleId="TableGrid1">
    <w:name w:val="Table Grid1"/>
    <w:basedOn w:val="TableNormal"/>
    <w:next w:val="TableGrid"/>
    <w:uiPriority w:val="39"/>
    <w:rsid w:val="00B2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DF2F9C"/>
    <w:pPr>
      <w:widowControl w:val="0"/>
      <w:tabs>
        <w:tab w:val="left" w:pos="170"/>
      </w:tabs>
      <w:overflowPunct w:val="0"/>
      <w:autoSpaceDE w:val="0"/>
      <w:autoSpaceDN w:val="0"/>
      <w:adjustRightInd w:val="0"/>
      <w:spacing w:after="0" w:line="240" w:lineRule="exact"/>
      <w:ind w:left="170" w:hanging="170"/>
      <w:textAlignment w:val="baseline"/>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1097">
      <w:bodyDiv w:val="1"/>
      <w:marLeft w:val="0"/>
      <w:marRight w:val="0"/>
      <w:marTop w:val="0"/>
      <w:marBottom w:val="0"/>
      <w:divBdr>
        <w:top w:val="none" w:sz="0" w:space="0" w:color="auto"/>
        <w:left w:val="none" w:sz="0" w:space="0" w:color="auto"/>
        <w:bottom w:val="none" w:sz="0" w:space="0" w:color="auto"/>
        <w:right w:val="none" w:sz="0" w:space="0" w:color="auto"/>
      </w:divBdr>
    </w:div>
    <w:div w:id="221990038">
      <w:bodyDiv w:val="1"/>
      <w:marLeft w:val="0"/>
      <w:marRight w:val="0"/>
      <w:marTop w:val="0"/>
      <w:marBottom w:val="0"/>
      <w:divBdr>
        <w:top w:val="none" w:sz="0" w:space="0" w:color="auto"/>
        <w:left w:val="none" w:sz="0" w:space="0" w:color="auto"/>
        <w:bottom w:val="none" w:sz="0" w:space="0" w:color="auto"/>
        <w:right w:val="none" w:sz="0" w:space="0" w:color="auto"/>
      </w:divBdr>
    </w:div>
    <w:div w:id="280306932">
      <w:bodyDiv w:val="1"/>
      <w:marLeft w:val="0"/>
      <w:marRight w:val="0"/>
      <w:marTop w:val="0"/>
      <w:marBottom w:val="0"/>
      <w:divBdr>
        <w:top w:val="none" w:sz="0" w:space="0" w:color="auto"/>
        <w:left w:val="none" w:sz="0" w:space="0" w:color="auto"/>
        <w:bottom w:val="none" w:sz="0" w:space="0" w:color="auto"/>
        <w:right w:val="none" w:sz="0" w:space="0" w:color="auto"/>
      </w:divBdr>
    </w:div>
    <w:div w:id="659966285">
      <w:bodyDiv w:val="1"/>
      <w:marLeft w:val="0"/>
      <w:marRight w:val="0"/>
      <w:marTop w:val="0"/>
      <w:marBottom w:val="0"/>
      <w:divBdr>
        <w:top w:val="none" w:sz="0" w:space="0" w:color="auto"/>
        <w:left w:val="none" w:sz="0" w:space="0" w:color="auto"/>
        <w:bottom w:val="none" w:sz="0" w:space="0" w:color="auto"/>
        <w:right w:val="none" w:sz="0" w:space="0" w:color="auto"/>
      </w:divBdr>
    </w:div>
    <w:div w:id="1320230693">
      <w:bodyDiv w:val="1"/>
      <w:marLeft w:val="0"/>
      <w:marRight w:val="0"/>
      <w:marTop w:val="0"/>
      <w:marBottom w:val="0"/>
      <w:divBdr>
        <w:top w:val="none" w:sz="0" w:space="0" w:color="auto"/>
        <w:left w:val="none" w:sz="0" w:space="0" w:color="auto"/>
        <w:bottom w:val="none" w:sz="0" w:space="0" w:color="auto"/>
        <w:right w:val="none" w:sz="0" w:space="0" w:color="auto"/>
      </w:divBdr>
    </w:div>
    <w:div w:id="1358384868">
      <w:bodyDiv w:val="1"/>
      <w:marLeft w:val="0"/>
      <w:marRight w:val="0"/>
      <w:marTop w:val="0"/>
      <w:marBottom w:val="0"/>
      <w:divBdr>
        <w:top w:val="none" w:sz="0" w:space="0" w:color="auto"/>
        <w:left w:val="none" w:sz="0" w:space="0" w:color="auto"/>
        <w:bottom w:val="none" w:sz="0" w:space="0" w:color="auto"/>
        <w:right w:val="none" w:sz="0" w:space="0" w:color="auto"/>
      </w:divBdr>
    </w:div>
    <w:div w:id="1371761217">
      <w:bodyDiv w:val="1"/>
      <w:marLeft w:val="0"/>
      <w:marRight w:val="0"/>
      <w:marTop w:val="0"/>
      <w:marBottom w:val="0"/>
      <w:divBdr>
        <w:top w:val="none" w:sz="0" w:space="0" w:color="auto"/>
        <w:left w:val="none" w:sz="0" w:space="0" w:color="auto"/>
        <w:bottom w:val="none" w:sz="0" w:space="0" w:color="auto"/>
        <w:right w:val="none" w:sz="0" w:space="0" w:color="auto"/>
      </w:divBdr>
    </w:div>
    <w:div w:id="1551765346">
      <w:bodyDiv w:val="1"/>
      <w:marLeft w:val="0"/>
      <w:marRight w:val="0"/>
      <w:marTop w:val="0"/>
      <w:marBottom w:val="0"/>
      <w:divBdr>
        <w:top w:val="none" w:sz="0" w:space="0" w:color="auto"/>
        <w:left w:val="none" w:sz="0" w:space="0" w:color="auto"/>
        <w:bottom w:val="none" w:sz="0" w:space="0" w:color="auto"/>
        <w:right w:val="none" w:sz="0" w:space="0" w:color="auto"/>
      </w:divBdr>
    </w:div>
    <w:div w:id="21078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721D-4D45-48CC-B7A7-07DB433C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7002</Words>
  <Characters>39915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Hay</dc:creator>
  <cp:lastModifiedBy>Roxanne Rose</cp:lastModifiedBy>
  <cp:revision>9</cp:revision>
  <dcterms:created xsi:type="dcterms:W3CDTF">2021-01-15T17:15:00Z</dcterms:created>
  <dcterms:modified xsi:type="dcterms:W3CDTF">2021-01-19T20:38:00Z</dcterms:modified>
</cp:coreProperties>
</file>